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D8367" w14:textId="039079C0" w:rsidR="00BE4378" w:rsidRDefault="00BE4378" w:rsidP="00BE4378">
      <w:pPr>
        <w:pStyle w:val="Title"/>
        <w:jc w:val="center"/>
      </w:pPr>
      <w:bookmarkStart w:id="0" w:name="_Hlk21353742"/>
      <w:bookmarkEnd w:id="0"/>
      <w:r w:rsidRPr="00BE4378">
        <w:t>The Role of IL-18 in Abdominal Aortic Aneurysm Formation</w:t>
      </w:r>
    </w:p>
    <w:p w14:paraId="589B6156" w14:textId="3E135749" w:rsidR="00E55B4E" w:rsidRDefault="00E55B4E" w:rsidP="00E55B4E">
      <w:pPr>
        <w:pStyle w:val="Heading1"/>
      </w:pPr>
      <w:r>
        <w:t>Abstract</w:t>
      </w:r>
    </w:p>
    <w:p w14:paraId="070866DC" w14:textId="4F2679B8" w:rsidR="00E55B4E" w:rsidRDefault="00795266" w:rsidP="00E55B4E">
      <w:r>
        <w:t>Abdominal aortic aneurysms are the most prevalent form of aneurysms</w:t>
      </w:r>
      <w:r w:rsidR="003A4B62">
        <w:t xml:space="preserve"> among the population. Since </w:t>
      </w:r>
      <w:r w:rsidR="0093391A">
        <w:t>surgical repair</w:t>
      </w:r>
      <w:r w:rsidR="00A85A38">
        <w:t xml:space="preserve"> is the only availa</w:t>
      </w:r>
      <w:r w:rsidR="00E36CD7">
        <w:t>ble treatment option</w:t>
      </w:r>
      <w:r w:rsidR="0093391A">
        <w:t xml:space="preserve">, there is </w:t>
      </w:r>
      <w:r w:rsidR="009415E0">
        <w:t>a ser</w:t>
      </w:r>
      <w:r w:rsidR="00B9277C">
        <w:t xml:space="preserve">ious need for less invasive </w:t>
      </w:r>
      <w:r w:rsidR="00492084">
        <w:t xml:space="preserve">medications. However, as </w:t>
      </w:r>
      <w:r w:rsidR="00C258C0">
        <w:t xml:space="preserve">it is not fully understood, </w:t>
      </w:r>
      <w:r w:rsidR="003B56CF">
        <w:t xml:space="preserve">more research </w:t>
      </w:r>
      <w:r w:rsidR="00632A3C">
        <w:t>needs</w:t>
      </w:r>
      <w:r w:rsidR="003B56CF">
        <w:t xml:space="preserve"> to be dedicated to </w:t>
      </w:r>
      <w:r w:rsidR="00C258C0">
        <w:t xml:space="preserve">investigating the </w:t>
      </w:r>
      <w:commentRangeStart w:id="1"/>
      <w:r w:rsidR="00C258C0">
        <w:t>pathogenies</w:t>
      </w:r>
      <w:commentRangeEnd w:id="1"/>
      <w:r w:rsidR="00457032">
        <w:rPr>
          <w:rStyle w:val="CommentReference"/>
        </w:rPr>
        <w:commentReference w:id="1"/>
      </w:r>
      <w:r w:rsidR="00C258C0">
        <w:t xml:space="preserve"> behind the condition. </w:t>
      </w:r>
      <w:r w:rsidR="00632A3C">
        <w:t xml:space="preserve">As macrophage infiltration and inflammation </w:t>
      </w:r>
      <w:r w:rsidR="00D7103C">
        <w:t xml:space="preserve">are believed to be </w:t>
      </w:r>
      <w:r w:rsidR="005D1DA2">
        <w:t xml:space="preserve">involved </w:t>
      </w:r>
      <w:r w:rsidR="00360C3B">
        <w:t>with aneurysmal formation</w:t>
      </w:r>
      <w:r w:rsidR="0090421D">
        <w:t xml:space="preserve">, this study looks at IL-18 that stimulates the recruitment of macrophages </w:t>
      </w:r>
      <w:r w:rsidR="0090421D" w:rsidRPr="00457032">
        <w:rPr>
          <w:strike/>
        </w:rPr>
        <w:t xml:space="preserve">upon being </w:t>
      </w:r>
      <w:r w:rsidR="00812145" w:rsidRPr="00457032">
        <w:rPr>
          <w:strike/>
        </w:rPr>
        <w:t>activated</w:t>
      </w:r>
      <w:r w:rsidR="00812145">
        <w:t xml:space="preserve">. </w:t>
      </w:r>
      <w:r w:rsidR="005365D5">
        <w:t xml:space="preserve">We </w:t>
      </w:r>
      <w:r w:rsidR="00457032">
        <w:t xml:space="preserve">infused with angiotensin II </w:t>
      </w:r>
      <w:r w:rsidR="001D3851">
        <w:t xml:space="preserve">IL-18 </w:t>
      </w:r>
      <w:r w:rsidR="00F613A9">
        <w:t>knock</w:t>
      </w:r>
      <w:r w:rsidR="00F613A9" w:rsidRPr="00457032">
        <w:rPr>
          <w:strike/>
        </w:rPr>
        <w:t xml:space="preserve">ed </w:t>
      </w:r>
      <w:r w:rsidR="00F613A9">
        <w:t>out</w:t>
      </w:r>
      <w:r w:rsidR="001D3851">
        <w:t xml:space="preserve"> </w:t>
      </w:r>
      <w:r w:rsidR="001D3851" w:rsidRPr="00457032">
        <w:rPr>
          <w:strike/>
        </w:rPr>
        <w:t xml:space="preserve">transgenic </w:t>
      </w:r>
      <w:r w:rsidR="001D3851">
        <w:t xml:space="preserve">mice </w:t>
      </w:r>
      <w:r w:rsidR="00F613A9">
        <w:t>and wild type mice</w:t>
      </w:r>
      <w:r w:rsidR="00A62FBE">
        <w:t xml:space="preserve">, </w:t>
      </w:r>
      <w:r w:rsidR="00B16D7B">
        <w:t xml:space="preserve">to </w:t>
      </w:r>
      <w:r w:rsidR="005228A0">
        <w:t xml:space="preserve">induce aneurysms </w:t>
      </w:r>
      <w:r w:rsidR="00A62FBE">
        <w:t xml:space="preserve">and performed </w:t>
      </w:r>
      <w:r w:rsidR="00457032">
        <w:t xml:space="preserve">in </w:t>
      </w:r>
      <w:r w:rsidR="00A62FBE">
        <w:t xml:space="preserve">immunofluorescence to look at their cross sections. </w:t>
      </w:r>
      <w:r w:rsidR="00F4449E">
        <w:t xml:space="preserve">Findings suggest that IL-18 inhibits the formation of aneurysms although, whether </w:t>
      </w:r>
      <w:r w:rsidR="00CD683D">
        <w:t xml:space="preserve">it is through reducing macrophage migration to the aortic vessel walls is unclear. Further studies need to be conducted </w:t>
      </w:r>
      <w:r w:rsidR="00F03D0A">
        <w:t xml:space="preserve">avoiding the limitations of the current study. </w:t>
      </w:r>
    </w:p>
    <w:p w14:paraId="0848034D" w14:textId="198EC1BC" w:rsidR="00F03D0A" w:rsidRPr="00E55B4E" w:rsidRDefault="00F03D0A" w:rsidP="00E55B4E">
      <w:r>
        <w:t>Key words</w:t>
      </w:r>
      <w:r w:rsidR="00392934">
        <w:t xml:space="preserve">: Aortic abdominal aneurysms, IL-18, macrophage infiltration, </w:t>
      </w:r>
      <w:r w:rsidR="00F32070">
        <w:t>inflammasomes</w:t>
      </w:r>
    </w:p>
    <w:p w14:paraId="1A465129" w14:textId="4768F435" w:rsidR="00F849A2" w:rsidRPr="006D4573" w:rsidRDefault="00F849A2" w:rsidP="006D4573">
      <w:pPr>
        <w:pStyle w:val="Heading1"/>
      </w:pPr>
      <w:r w:rsidRPr="006D4573">
        <w:t>Introduction</w:t>
      </w:r>
    </w:p>
    <w:p w14:paraId="633A5BFA" w14:textId="5F6545A8" w:rsidR="00747F93" w:rsidRDefault="00747F93" w:rsidP="00747F93">
      <w:r>
        <w:t>Abdominal aortic aneurysms (AAA) are defined as the permanent dilation of aortic vessel wall that occurs predominantly in the infrarenal region (1, 2). Although the condition is asymptomatic, rupture of the progressively dilated vessels could be fatal (1-4). AAA remains a pathological condition with surgical repair as the only available treatment option. As surgery is associated with significant complications, extended recovery periods and reduced durability, there is a serious need for pharmaceutical treatments to prevent aneurysmal growth and rupture (1-3).</w:t>
      </w:r>
      <w:r w:rsidR="00483E61">
        <w:t xml:space="preserve"> Recent rodent studies have proposed smoking cessation, exercise, beta blockers, statins, angiotensin pathway inhibition and doxycycline as potential medical treatments (article 1). However, further studies are required to measure the efficacy of these interventions</w:t>
      </w:r>
      <w:r>
        <w:t xml:space="preserve"> </w:t>
      </w:r>
    </w:p>
    <w:p w14:paraId="3DEC70F4" w14:textId="79C91B64" w:rsidR="00F849A2" w:rsidRDefault="00747F93" w:rsidP="00747F93">
      <w:r>
        <w:t xml:space="preserve">Although molecular mechanisms of AAA formation are not well established, known details suggest that it is closely associated with macrophage infiltration, subsequent inflammation of the vessel wall (1, 2, 5) and production and activation of various cytokines and proteases (4). </w:t>
      </w:r>
      <w:r w:rsidR="00471549" w:rsidRPr="00471549">
        <w:t>Macrophages can be activated via inflammasomes which are multimeric receptor molecules that process the activation of various pro-inflammatory cytokines and regulate inflammation in chronic disease conditions (6, 7). Evidently, inhibition of NOD-like receptor family pyrin domain-containing protein 3 (NLRP3) inflammasomes by MCC950 was able to decrease hypertension and renal inflammation in vivo (7, 8).  Oligomerization of NLRP3 inflammasomes stimulated by several pathogen- and danger- associated molecular signals such as lipopolysaccharides (9), reactive oxygen species, microcrystals and high concentrations of salt, leads the conversion of pro-caspase-1 into active caspase-1 (6-8). Consequently, caspase-1 proteolytically cleaves pro-interleukin (IL)-18 into active IL-18 (7-9) which then leaves the native cells and promotes inflammation in neighbouring cells by recruiting macrophages to the site (7, 8). As IL-18 is linked with several disease states including atherosclerosis and is a vital marker of cardiovascular death (5), its contribution towards AAA pathogenesis is worth investigating.</w:t>
      </w:r>
      <w:r w:rsidR="00471549">
        <w:t xml:space="preserve"> </w:t>
      </w:r>
      <w:r w:rsidR="009F1767" w:rsidRPr="009F1767">
        <w:t xml:space="preserve">Findings </w:t>
      </w:r>
      <w:r w:rsidR="009F1767">
        <w:t xml:space="preserve">of a </w:t>
      </w:r>
      <w:r w:rsidR="00341A97">
        <w:t>prev</w:t>
      </w:r>
      <w:r w:rsidR="00A612DD">
        <w:t xml:space="preserve">ious </w:t>
      </w:r>
      <w:r w:rsidR="00173140">
        <w:t xml:space="preserve">study </w:t>
      </w:r>
      <w:r w:rsidR="009F1767" w:rsidRPr="009F1767">
        <w:t xml:space="preserve">suggest a higher prevalence of AAA development </w:t>
      </w:r>
      <w:r w:rsidR="00173140">
        <w:t xml:space="preserve">is </w:t>
      </w:r>
      <w:r w:rsidR="009F1767" w:rsidRPr="009F1767">
        <w:t>associated with elevated IL-18 levels in WT mice compared to IL-18 KO mice.</w:t>
      </w:r>
      <w:r w:rsidR="00DF416C">
        <w:t xml:space="preserve"> </w:t>
      </w:r>
      <w:r w:rsidR="00DF65A5">
        <w:t xml:space="preserve">Moreover, a </w:t>
      </w:r>
      <w:r w:rsidR="00CD7B09" w:rsidRPr="00CD7B09">
        <w:t>significantly attenuated macrophage infiltration in abdominal aortas of the IL-18 KO</w:t>
      </w:r>
      <w:r w:rsidR="00DF65A5">
        <w:t xml:space="preserve"> </w:t>
      </w:r>
      <w:r w:rsidR="00CD7B09" w:rsidRPr="00CD7B09">
        <w:t xml:space="preserve">mice </w:t>
      </w:r>
      <w:r w:rsidR="00617CEA">
        <w:t xml:space="preserve">was </w:t>
      </w:r>
      <w:r w:rsidR="00617CEA">
        <w:lastRenderedPageBreak/>
        <w:t xml:space="preserve">depicted </w:t>
      </w:r>
      <w:r w:rsidR="00CD7B09" w:rsidRPr="00CD7B09">
        <w:t xml:space="preserve">than </w:t>
      </w:r>
      <w:r w:rsidR="001574E5">
        <w:t xml:space="preserve">in </w:t>
      </w:r>
      <w:r w:rsidR="00CD7B09" w:rsidRPr="00CD7B09">
        <w:t>WT mice</w:t>
      </w:r>
      <w:r w:rsidR="00617CEA">
        <w:t xml:space="preserve">. </w:t>
      </w:r>
      <w:r w:rsidR="00ED3FB1" w:rsidRPr="00ED3FB1">
        <w:t>Therefore, IL-18 could be an attractive therapeutic target for the disease</w:t>
      </w:r>
      <w:r w:rsidR="00CA232B">
        <w:t xml:space="preserve"> and </w:t>
      </w:r>
      <w:r w:rsidR="00CA232B" w:rsidRPr="00CA232B">
        <w:t>further studies should be dedicated to understanding the role of IL-18 more thoroughly in favour of developing medical treatments based on IL-18 inhibition.</w:t>
      </w:r>
      <w:r w:rsidR="00157A34">
        <w:t xml:space="preserve"> </w:t>
      </w:r>
    </w:p>
    <w:p w14:paraId="332CBCB2" w14:textId="3E7943E3" w:rsidR="00157A34" w:rsidRDefault="00157A34" w:rsidP="00747F93">
      <w:r>
        <w:t xml:space="preserve">In this study, we hypothesise that </w:t>
      </w:r>
      <w:r w:rsidR="00C30202" w:rsidRPr="00C30202">
        <w:t xml:space="preserve">IL-18 promotes macrophage infiltration </w:t>
      </w:r>
      <w:r w:rsidR="006D4573">
        <w:t xml:space="preserve">and vascular inflammation </w:t>
      </w:r>
      <w:r w:rsidR="00C30202" w:rsidRPr="00C30202">
        <w:t>which in turn promotes the formation of abdominal aortic aneurysms</w:t>
      </w:r>
      <w:r w:rsidR="006D4573">
        <w:t xml:space="preserve">. </w:t>
      </w:r>
      <w:commentRangeStart w:id="2"/>
      <w:r w:rsidR="006D4573">
        <w:t xml:space="preserve">We further hypothesise </w:t>
      </w:r>
      <w:commentRangeEnd w:id="2"/>
      <w:r w:rsidR="00457032">
        <w:rPr>
          <w:rStyle w:val="CommentReference"/>
        </w:rPr>
        <w:commentReference w:id="2"/>
      </w:r>
      <w:r w:rsidR="006D4573">
        <w:t xml:space="preserve">that </w:t>
      </w:r>
      <w:r w:rsidR="00D11809">
        <w:t xml:space="preserve">the </w:t>
      </w:r>
      <w:commentRangeStart w:id="3"/>
      <w:r w:rsidR="00D11809">
        <w:t>inhibition</w:t>
      </w:r>
      <w:commentRangeEnd w:id="3"/>
      <w:r w:rsidR="00457032">
        <w:rPr>
          <w:rStyle w:val="CommentReference"/>
        </w:rPr>
        <w:commentReference w:id="3"/>
      </w:r>
      <w:r w:rsidR="00D11809">
        <w:t xml:space="preserve"> of IL-18 will reduce macrophage migration under aneurysmal settings</w:t>
      </w:r>
      <w:r w:rsidR="00F518BC">
        <w:t>.</w:t>
      </w:r>
      <w:r w:rsidR="006D4573">
        <w:t xml:space="preserve"> Through this study,</w:t>
      </w:r>
      <w:r w:rsidR="00F518BC">
        <w:t xml:space="preserve"> </w:t>
      </w:r>
      <w:r w:rsidR="006D4573">
        <w:t>w</w:t>
      </w:r>
      <w:r w:rsidR="005D3EB8">
        <w:t xml:space="preserve">e aim to determine how IL-18 deficiency </w:t>
      </w:r>
      <w:r w:rsidR="004E3B79">
        <w:t xml:space="preserve">affects macrophage infiltration in </w:t>
      </w:r>
      <w:r w:rsidR="00E009CF">
        <w:t>abdominal aortic aneurysms using IL-18 KO transgenic mouse models</w:t>
      </w:r>
      <w:r w:rsidR="009916E6">
        <w:t>.</w:t>
      </w:r>
    </w:p>
    <w:p w14:paraId="4D2E2891" w14:textId="77777777" w:rsidR="0004230D" w:rsidRPr="00F849A2" w:rsidRDefault="0004230D" w:rsidP="00747F93"/>
    <w:p w14:paraId="06F555B2" w14:textId="34401A86" w:rsidR="00933F12" w:rsidRDefault="006F2F93" w:rsidP="006D4573">
      <w:pPr>
        <w:pStyle w:val="Heading1"/>
      </w:pPr>
      <w:r>
        <w:t>Methods</w:t>
      </w:r>
    </w:p>
    <w:p w14:paraId="0CE53BC0" w14:textId="77777777" w:rsidR="006F2F93" w:rsidRDefault="006F2F93" w:rsidP="006D4573">
      <w:pPr>
        <w:pStyle w:val="Heading2"/>
      </w:pPr>
      <w:r>
        <w:t>Animal and Ethics approval</w:t>
      </w:r>
    </w:p>
    <w:p w14:paraId="5131DD10" w14:textId="28455939" w:rsidR="006F2F93" w:rsidRDefault="00231F49">
      <w:r>
        <w:t>M</w:t>
      </w:r>
      <w:r w:rsidR="006F2F93">
        <w:t>ale wild type</w:t>
      </w:r>
      <w:r w:rsidR="00386C42">
        <w:t xml:space="preserve"> (WT)</w:t>
      </w:r>
      <w:r w:rsidR="006F2F93">
        <w:t xml:space="preserve"> and</w:t>
      </w:r>
      <w:r>
        <w:t xml:space="preserve"> male </w:t>
      </w:r>
      <w:r w:rsidR="006F2F93">
        <w:t xml:space="preserve">IL-18 knocked out (IL-18 KO) mice were </w:t>
      </w:r>
      <w:r w:rsidR="00457032">
        <w:t>bred</w:t>
      </w:r>
      <w:r w:rsidR="006F2F93">
        <w:t xml:space="preserve"> </w:t>
      </w:r>
      <w:r w:rsidR="00457032">
        <w:t>at the</w:t>
      </w:r>
      <w:r w:rsidR="006F2F93">
        <w:t xml:space="preserve"> La Trobe Animal Research Training Facility (Bundoora, Australia). The study was approved by the La Trobe Animal Ethics Committee </w:t>
      </w:r>
      <w:r w:rsidR="006F2F93" w:rsidRPr="006F2F93">
        <w:t>(AEC 16-93).</w:t>
      </w:r>
      <w:r w:rsidR="00386C42">
        <w:t xml:space="preserve"> </w:t>
      </w:r>
    </w:p>
    <w:p w14:paraId="00FA7E04" w14:textId="77777777" w:rsidR="00386C42" w:rsidRDefault="00386C42" w:rsidP="006D4573">
      <w:pPr>
        <w:pStyle w:val="Heading2"/>
      </w:pPr>
      <w:r>
        <w:t>Induction of AAA</w:t>
      </w:r>
    </w:p>
    <w:p w14:paraId="24C112B5" w14:textId="104F0698" w:rsidR="00B33DE8" w:rsidRDefault="00457032">
      <w:r>
        <w:t>Under inhaled isoflurane</w:t>
      </w:r>
      <w:r w:rsidR="00B33DE8">
        <w:t xml:space="preserve"> an</w:t>
      </w:r>
      <w:r>
        <w:t>a</w:t>
      </w:r>
      <w:r w:rsidR="00B33DE8">
        <w:t>esthesi</w:t>
      </w:r>
      <w:r>
        <w:t>a</w:t>
      </w:r>
      <w:r w:rsidR="00B33DE8">
        <w:t xml:space="preserve">, </w:t>
      </w:r>
      <w:commentRangeStart w:id="4"/>
      <w:r w:rsidR="00231F49">
        <w:t>WT</w:t>
      </w:r>
      <w:r>
        <w:t xml:space="preserve"> (n=8)</w:t>
      </w:r>
      <w:r w:rsidR="00231F49">
        <w:t xml:space="preserve"> and IL-18 KO</w:t>
      </w:r>
      <w:r>
        <w:t xml:space="preserve"> (n=4)</w:t>
      </w:r>
      <w:r w:rsidR="00231F49">
        <w:t xml:space="preserve"> </w:t>
      </w:r>
      <w:commentRangeEnd w:id="4"/>
      <w:r>
        <w:rPr>
          <w:rStyle w:val="CommentReference"/>
        </w:rPr>
        <w:commentReference w:id="4"/>
      </w:r>
      <w:r w:rsidR="00231F49">
        <w:t xml:space="preserve">mice were implanted with </w:t>
      </w:r>
      <w:r w:rsidR="00B33DE8">
        <w:t xml:space="preserve">a </w:t>
      </w:r>
      <w:r w:rsidR="00231F49">
        <w:t xml:space="preserve">subcutaneous osmotic minipump containing Angiotensin II (Ang II) and were infused with Ang II over period of 28 days to induce hypertension and therefore, make them prone to developing AAA. </w:t>
      </w:r>
      <w:commentRangeStart w:id="5"/>
      <w:r w:rsidR="00231F49">
        <w:t>Another ten WT mice were implanted with a subcutaneous osmotic minipump containing 0.9% saline and were infused with saline over 28 days.</w:t>
      </w:r>
      <w:r w:rsidR="00B33DE8">
        <w:t xml:space="preserve"> </w:t>
      </w:r>
      <w:commentRangeEnd w:id="5"/>
      <w:r>
        <w:rPr>
          <w:rStyle w:val="CommentReference"/>
        </w:rPr>
        <w:commentReference w:id="5"/>
      </w:r>
      <w:r w:rsidR="00B33DE8" w:rsidRPr="00B33DE8">
        <w:t xml:space="preserve">Following the treatment period, all </w:t>
      </w:r>
      <w:commentRangeStart w:id="6"/>
      <w:r w:rsidR="00B33DE8" w:rsidRPr="00B33DE8">
        <w:t xml:space="preserve">30 mice </w:t>
      </w:r>
      <w:commentRangeEnd w:id="6"/>
      <w:r>
        <w:rPr>
          <w:rStyle w:val="CommentReference"/>
        </w:rPr>
        <w:commentReference w:id="6"/>
      </w:r>
      <w:r w:rsidR="00B33DE8" w:rsidRPr="00B33DE8">
        <w:t>w</w:t>
      </w:r>
      <w:r w:rsidR="00B33DE8">
        <w:t>ere</w:t>
      </w:r>
      <w:r w:rsidR="00B33DE8" w:rsidRPr="00B33DE8">
        <w:t xml:space="preserve"> closely examined for eight days. </w:t>
      </w:r>
      <w:r w:rsidR="00D97680">
        <w:t>All mice were in</w:t>
      </w:r>
      <w:r w:rsidR="00B33DE8" w:rsidRPr="00B33DE8">
        <w:t xml:space="preserve"> individually ventilated chambers with free access to regular chow and water</w:t>
      </w:r>
      <w:r w:rsidR="00D97680">
        <w:t xml:space="preserve"> during that period. </w:t>
      </w:r>
    </w:p>
    <w:p w14:paraId="1DF76686" w14:textId="77777777" w:rsidR="004B0240" w:rsidRDefault="004B0240" w:rsidP="006D4573">
      <w:pPr>
        <w:pStyle w:val="Heading2"/>
      </w:pPr>
      <w:r>
        <w:t>Immunofluorescence staining</w:t>
      </w:r>
    </w:p>
    <w:p w14:paraId="3724ED92" w14:textId="2C420909" w:rsidR="00B33DE8" w:rsidRDefault="00D97680" w:rsidP="00B33DE8">
      <w:r w:rsidRPr="00D97680">
        <w:t xml:space="preserve">At the end of the in vivo treatment period, all WT and </w:t>
      </w:r>
      <w:r>
        <w:t>IL-18 KO mice</w:t>
      </w:r>
      <w:r w:rsidRPr="00D97680">
        <w:t xml:space="preserve"> w</w:t>
      </w:r>
      <w:r>
        <w:t>ere</w:t>
      </w:r>
      <w:r w:rsidRPr="00D97680">
        <w:t xml:space="preserve"> killed through CO</w:t>
      </w:r>
      <w:r w:rsidRPr="00457032">
        <w:rPr>
          <w:vertAlign w:val="subscript"/>
        </w:rPr>
        <w:t>2</w:t>
      </w:r>
      <w:r w:rsidRPr="00D97680">
        <w:t xml:space="preserve"> asphyxiation</w:t>
      </w:r>
      <w:r>
        <w:t>.</w:t>
      </w:r>
      <w:r w:rsidRPr="00D97680">
        <w:t xml:space="preserve"> </w:t>
      </w:r>
      <w:r>
        <w:t>T</w:t>
      </w:r>
      <w:r w:rsidRPr="00D97680">
        <w:t>heir abdominal aortas w</w:t>
      </w:r>
      <w:r>
        <w:t>ere</w:t>
      </w:r>
      <w:r w:rsidRPr="00D97680">
        <w:t xml:space="preserve"> freshly harvested and snap frozen in Tissue-Tek® O.C.T (Sakura </w:t>
      </w:r>
      <w:proofErr w:type="spellStart"/>
      <w:r w:rsidRPr="00D97680">
        <w:t>Finetek</w:t>
      </w:r>
      <w:proofErr w:type="spellEnd"/>
      <w:r w:rsidRPr="00D97680">
        <w:t>, Japan)</w:t>
      </w:r>
      <w:r w:rsidR="002B2B63">
        <w:t xml:space="preserve"> overnight at </w:t>
      </w:r>
      <w:r w:rsidR="002B2B63" w:rsidRPr="002B2B63">
        <w:t>4</w:t>
      </w:r>
      <w:r w:rsidR="002B2B63" w:rsidRPr="002B2B63">
        <w:rPr>
          <w:vertAlign w:val="superscript"/>
        </w:rPr>
        <w:t>o</w:t>
      </w:r>
      <w:r w:rsidR="002B2B63" w:rsidRPr="002B2B63">
        <w:t>C</w:t>
      </w:r>
      <w:r>
        <w:t>.</w:t>
      </w:r>
      <w:r w:rsidR="002B2B63">
        <w:t xml:space="preserve"> C</w:t>
      </w:r>
      <w:r w:rsidR="002B2B63" w:rsidRPr="002B2B63">
        <w:t xml:space="preserve">ryosections of isolated aortas </w:t>
      </w:r>
      <w:r w:rsidR="002B2B63">
        <w:t>were</w:t>
      </w:r>
      <w:r w:rsidR="002B2B63" w:rsidRPr="002B2B63">
        <w:t xml:space="preserve"> cut into 5 </w:t>
      </w:r>
      <w:proofErr w:type="spellStart"/>
      <w:r w:rsidR="002B2B63" w:rsidRPr="002B2B63">
        <w:t>μm</w:t>
      </w:r>
      <w:proofErr w:type="spellEnd"/>
      <w:r w:rsidR="002B2B63" w:rsidRPr="002B2B63">
        <w:t xml:space="preserve"> sections using Leica cryostat</w:t>
      </w:r>
      <w:r w:rsidR="002B2B63">
        <w:t xml:space="preserve"> and were placed on slides. One slide contained about 2-3 cross sections from the same mouse model.</w:t>
      </w:r>
      <w:r>
        <w:t xml:space="preserve"> WT and IL-18 KO tissue sample were infused in acetone to fix the cells before proceeding. Upon being washed multiple times with phosphate buffer solution (PBS), BSA was added to both tissue samples to prevent unspecific binding. The primary antibody</w:t>
      </w:r>
      <w:r w:rsidR="004B0240">
        <w:t>,</w:t>
      </w:r>
      <w:r w:rsidR="004B0240" w:rsidRPr="004B0240">
        <w:t xml:space="preserve"> </w:t>
      </w:r>
      <w:r w:rsidR="00457032">
        <w:t>rat</w:t>
      </w:r>
      <w:r w:rsidR="004B0240" w:rsidRPr="004B0240">
        <w:t xml:space="preserve"> anti-mouse F4/80</w:t>
      </w:r>
      <w:r w:rsidR="004B0240">
        <w:t xml:space="preserve"> </w:t>
      </w:r>
      <w:r>
        <w:t xml:space="preserve">was added and left overnight </w:t>
      </w:r>
      <w:r w:rsidR="002B2B63">
        <w:t>in</w:t>
      </w:r>
      <w:r w:rsidR="004B0240">
        <w:t xml:space="preserve"> </w:t>
      </w:r>
      <w:r w:rsidR="004B0240" w:rsidRPr="002B2B63">
        <w:t>4</w:t>
      </w:r>
      <w:r w:rsidR="004B0240" w:rsidRPr="002B2B63">
        <w:rPr>
          <w:vertAlign w:val="superscript"/>
        </w:rPr>
        <w:t>o</w:t>
      </w:r>
      <w:r w:rsidR="004B0240" w:rsidRPr="002B2B63">
        <w:t>C</w:t>
      </w:r>
      <w:r w:rsidR="004B0240">
        <w:t xml:space="preserve">. </w:t>
      </w:r>
      <w:r w:rsidR="002B2B63">
        <w:t>The following day, after washing with PBS multiple times the secondary antibody</w:t>
      </w:r>
      <w:r w:rsidR="004B0240">
        <w:t xml:space="preserve">, </w:t>
      </w:r>
      <w:r w:rsidR="004B0240" w:rsidRPr="004B0240">
        <w:t>Alexa Fluor 5</w:t>
      </w:r>
      <w:r w:rsidR="004C5DC2">
        <w:t>55</w:t>
      </w:r>
      <w:r w:rsidR="004B0240" w:rsidRPr="004B0240">
        <w:t>-conjugated goat anti-rabbit IgG</w:t>
      </w:r>
      <w:r w:rsidR="004B0240">
        <w:t xml:space="preserve"> </w:t>
      </w:r>
      <w:r w:rsidR="002B2B63">
        <w:t>was added and left for two hours</w:t>
      </w:r>
      <w:r w:rsidR="004B0240">
        <w:t xml:space="preserve"> in room temperature</w:t>
      </w:r>
      <w:r w:rsidR="002B2B63">
        <w:t xml:space="preserve"> </w:t>
      </w:r>
      <w:commentRangeStart w:id="7"/>
      <w:r w:rsidR="002B2B63">
        <w:t>before visualizing the results through microscopy</w:t>
      </w:r>
      <w:commentRangeEnd w:id="7"/>
      <w:r w:rsidR="004C5DC2">
        <w:rPr>
          <w:rStyle w:val="CommentReference"/>
        </w:rPr>
        <w:commentReference w:id="7"/>
      </w:r>
      <w:r w:rsidR="002B2B63">
        <w:t xml:space="preserve">. </w:t>
      </w:r>
    </w:p>
    <w:p w14:paraId="1EBAD5CB" w14:textId="77777777" w:rsidR="004B0240" w:rsidRDefault="004B0240" w:rsidP="00B33DE8">
      <w:r w:rsidRPr="004B0240">
        <w:t xml:space="preserve">A primary negative control group </w:t>
      </w:r>
      <w:r>
        <w:t xml:space="preserve">were </w:t>
      </w:r>
      <w:r w:rsidRPr="004B0240">
        <w:t xml:space="preserve">included whereby primary antibodies </w:t>
      </w:r>
      <w:r>
        <w:t>were</w:t>
      </w:r>
      <w:r w:rsidRPr="004B0240">
        <w:t xml:space="preserve"> omitted and only secondary antibodies </w:t>
      </w:r>
      <w:r>
        <w:t>were</w:t>
      </w:r>
      <w:r w:rsidRPr="004B0240">
        <w:t xml:space="preserve"> incubated with a specimen, this is in order to ensure there is no non-specific binding of the secondary antibody.</w:t>
      </w:r>
    </w:p>
    <w:p w14:paraId="00A87D27" w14:textId="77777777" w:rsidR="004B0240" w:rsidRPr="00B33DE8" w:rsidRDefault="004B0240" w:rsidP="00B33DE8">
      <w:r w:rsidRPr="004B0240">
        <w:t xml:space="preserve">Slides </w:t>
      </w:r>
      <w:r>
        <w:t>were then treated with</w:t>
      </w:r>
      <w:r w:rsidRPr="004B0240">
        <w:t xml:space="preserve"> fluorescence mounting medium (</w:t>
      </w:r>
      <w:proofErr w:type="spellStart"/>
      <w:r w:rsidRPr="004B0240">
        <w:t>Vectorshield</w:t>
      </w:r>
      <w:proofErr w:type="spellEnd"/>
      <w:r w:rsidRPr="004B0240">
        <w:t xml:space="preserve"> anti-fade mounting medium) and visualised under 20-40X magnification using Olympus BX-8 </w:t>
      </w:r>
      <w:proofErr w:type="spellStart"/>
      <w:r w:rsidRPr="004B0240">
        <w:t>epifluorescent</w:t>
      </w:r>
      <w:proofErr w:type="spellEnd"/>
      <w:r w:rsidRPr="004B0240">
        <w:t xml:space="preserve"> microscope with a</w:t>
      </w:r>
      <w:r>
        <w:t xml:space="preserve">n </w:t>
      </w:r>
      <w:r w:rsidRPr="004B0240">
        <w:t>Olympus DP-10 camera attached</w:t>
      </w:r>
      <w:r>
        <w:t xml:space="preserve">. </w:t>
      </w:r>
    </w:p>
    <w:p w14:paraId="5AD601AE" w14:textId="77777777" w:rsidR="00B33DE8" w:rsidRDefault="00B33DE8" w:rsidP="006D4573">
      <w:pPr>
        <w:pStyle w:val="Heading2"/>
      </w:pPr>
      <w:r>
        <w:lastRenderedPageBreak/>
        <w:t xml:space="preserve">Determining the degree of macrophage infiltration </w:t>
      </w:r>
    </w:p>
    <w:p w14:paraId="5F0B591C" w14:textId="77777777" w:rsidR="004B0240" w:rsidRPr="004B0240" w:rsidRDefault="00486BF2" w:rsidP="004B0240">
      <w:r>
        <w:t>Image J software was used to determine the degree of macrophage infiltration. R</w:t>
      </w:r>
      <w:r w:rsidRPr="00486BF2">
        <w:t>elative fluorescence as a percentage of the total cross-sectional area of the aortic cross sections</w:t>
      </w:r>
      <w:r>
        <w:t xml:space="preserve"> was calculated. </w:t>
      </w:r>
    </w:p>
    <w:p w14:paraId="516677DD" w14:textId="77777777" w:rsidR="006F2F93" w:rsidRDefault="004B0240" w:rsidP="006D4573">
      <w:pPr>
        <w:pStyle w:val="Heading2"/>
      </w:pPr>
      <w:r>
        <w:t>Statistical Analysis</w:t>
      </w:r>
    </w:p>
    <w:p w14:paraId="35DB708B" w14:textId="77777777" w:rsidR="0004230D" w:rsidRDefault="00486BF2" w:rsidP="00486BF2">
      <w:r>
        <w:t xml:space="preserve">Graph Pad Prism was used to analyse the acquired data. An unpaired T test was conducted to </w:t>
      </w:r>
      <w:r w:rsidR="009272E8">
        <w:t>carry out a comparative analysis between test and control groups. A P value of 0.01 was considered to be statistically significant.</w:t>
      </w:r>
    </w:p>
    <w:p w14:paraId="27B83E45" w14:textId="700C5ACE" w:rsidR="004C7488" w:rsidRDefault="004C7488" w:rsidP="006D4573">
      <w:pPr>
        <w:pStyle w:val="Heading1"/>
      </w:pPr>
      <w:r>
        <w:t>Results</w:t>
      </w:r>
    </w:p>
    <w:p w14:paraId="25048F2B" w14:textId="5AF01C82" w:rsidR="00E974C4" w:rsidRDefault="00B367D0" w:rsidP="006D4573">
      <w:pPr>
        <w:pStyle w:val="Heading2"/>
      </w:pPr>
      <w:commentRangeStart w:id="8"/>
      <w:r>
        <w:t>Ang-II infusion did not develop AAA in IL-18 KO mice</w:t>
      </w:r>
      <w:commentRangeEnd w:id="8"/>
      <w:r w:rsidR="004C5DC2">
        <w:rPr>
          <w:rStyle w:val="CommentReference"/>
          <w:rFonts w:asciiTheme="minorHAnsi" w:eastAsiaTheme="minorHAnsi" w:hAnsiTheme="minorHAnsi" w:cstheme="minorBidi"/>
          <w:color w:val="auto"/>
        </w:rPr>
        <w:commentReference w:id="8"/>
      </w:r>
    </w:p>
    <w:p w14:paraId="48828C74" w14:textId="2554D769" w:rsidR="00B367D0" w:rsidRPr="00B367D0" w:rsidRDefault="00E006ED" w:rsidP="00B367D0">
      <w:commentRangeStart w:id="9"/>
      <w:r>
        <w:t xml:space="preserve">As </w:t>
      </w:r>
      <w:proofErr w:type="gramStart"/>
      <w:r>
        <w:t>expected</w:t>
      </w:r>
      <w:commentRangeEnd w:id="9"/>
      <w:proofErr w:type="gramEnd"/>
      <w:r w:rsidR="004C5DC2">
        <w:rPr>
          <w:rStyle w:val="CommentReference"/>
        </w:rPr>
        <w:commentReference w:id="9"/>
      </w:r>
      <w:r>
        <w:t xml:space="preserve">, there was no development in AAA </w:t>
      </w:r>
      <w:r w:rsidR="008252BC">
        <w:t xml:space="preserve">in IL-18 KO mouse models upon being infused with </w:t>
      </w:r>
      <w:r w:rsidR="00F74F48">
        <w:t>Ang-II over a period of 28</w:t>
      </w:r>
      <w:r w:rsidR="00336144">
        <w:t xml:space="preserve"> days. </w:t>
      </w:r>
      <w:r w:rsidR="00544266">
        <w:t>Furthermore</w:t>
      </w:r>
      <w:r w:rsidR="00336144">
        <w:t xml:space="preserve">, the WT mice </w:t>
      </w:r>
      <w:r w:rsidR="005D2543">
        <w:t xml:space="preserve">who </w:t>
      </w:r>
      <w:r w:rsidR="00F367A5">
        <w:t xml:space="preserve">were treated with Ang-II </w:t>
      </w:r>
      <w:r w:rsidR="00EE7CF0">
        <w:t xml:space="preserve">did develop AAA while the saline infused WT mice </w:t>
      </w:r>
      <w:r w:rsidR="00E92A0A">
        <w:t xml:space="preserve">had no acquired AAA. </w:t>
      </w:r>
    </w:p>
    <w:p w14:paraId="6314CBEA" w14:textId="4124E9EA" w:rsidR="004C7488" w:rsidRDefault="00520867" w:rsidP="006D4573">
      <w:pPr>
        <w:pStyle w:val="Heading2"/>
      </w:pPr>
      <w:r>
        <w:t>Macrophage infiltration is decreased in</w:t>
      </w:r>
      <w:r w:rsidR="007448FE">
        <w:t xml:space="preserve"> IL-18 KO mice</w:t>
      </w:r>
    </w:p>
    <w:p w14:paraId="4D8FBA42" w14:textId="1A9D3E7A" w:rsidR="00BB46B6" w:rsidRDefault="005845BF" w:rsidP="00BB46B6">
      <w:r>
        <w:t>Consistent with the previous studies (</w:t>
      </w:r>
      <w:r w:rsidR="00EA6F78">
        <w:t>article 6</w:t>
      </w:r>
      <w:r>
        <w:t xml:space="preserve">), </w:t>
      </w:r>
      <w:r w:rsidR="000E037F">
        <w:t>macrophage infiltration in IL-18 KO mice were lower compared to the WT AAA mice</w:t>
      </w:r>
      <w:r w:rsidR="00C831A3">
        <w:t>.</w:t>
      </w:r>
      <w:r w:rsidR="00CF4E07">
        <w:t xml:space="preserve"> Alt</w:t>
      </w:r>
      <w:r w:rsidR="00A07BEB">
        <w:t>hough this decrease was not statistically significant</w:t>
      </w:r>
      <w:r w:rsidR="00ED4BFD">
        <w:t xml:space="preserve"> (p = 0.09)</w:t>
      </w:r>
      <w:r w:rsidR="00931FD1">
        <w:t xml:space="preserve">, there was </w:t>
      </w:r>
      <w:r w:rsidR="007B7766">
        <w:t>a trend</w:t>
      </w:r>
      <w:r w:rsidR="007B7766" w:rsidRPr="004C5DC2">
        <w:rPr>
          <w:strike/>
        </w:rPr>
        <w:t>ing</w:t>
      </w:r>
      <w:r w:rsidR="007B7766">
        <w:t xml:space="preserve"> towards reduction </w:t>
      </w:r>
      <w:r w:rsidR="00C81DA8">
        <w:t>in macrophage infiltration in IL-18 KO mice</w:t>
      </w:r>
      <w:r w:rsidR="009D162C">
        <w:t xml:space="preserve"> (figure </w:t>
      </w:r>
      <w:r w:rsidR="00DE11B1">
        <w:t>2.</w:t>
      </w:r>
      <w:r w:rsidR="009D162C">
        <w:t xml:space="preserve">1). </w:t>
      </w:r>
      <w:r w:rsidR="00BB46B6">
        <w:t xml:space="preserve">However, since IL-18 KO mice did not develop AAA even after being infused with Ang-II, it is only realistic to directly compare the degree of macrophage infiltration between only the IL-18 KO mice and the WT mice with no AAA. </w:t>
      </w:r>
      <w:r w:rsidR="000A2DC2">
        <w:t xml:space="preserve">Such a comparison </w:t>
      </w:r>
      <w:r w:rsidR="00532C96">
        <w:t xml:space="preserve">does not depict much difference </w:t>
      </w:r>
      <w:r w:rsidR="004F127B">
        <w:t xml:space="preserve">in data </w:t>
      </w:r>
      <w:r w:rsidR="003431B6">
        <w:t>between</w:t>
      </w:r>
      <w:r w:rsidR="004F127B">
        <w:t xml:space="preserve"> the two groups</w:t>
      </w:r>
      <w:r w:rsidR="00F555F5">
        <w:t xml:space="preserve"> (figure 2</w:t>
      </w:r>
      <w:r w:rsidR="00DE11B1">
        <w:t>.3</w:t>
      </w:r>
      <w:r w:rsidR="00F555F5">
        <w:t xml:space="preserve">). </w:t>
      </w:r>
      <w:r w:rsidR="00E36151">
        <w:t xml:space="preserve">On the other hand, if the </w:t>
      </w:r>
      <w:r w:rsidR="00F65900">
        <w:t>WT mice with</w:t>
      </w:r>
      <w:r w:rsidR="009A15CA">
        <w:t xml:space="preserve"> no AAA are</w:t>
      </w:r>
      <w:r w:rsidR="00F65900">
        <w:t xml:space="preserve"> unaccounted for, the level of macrophage infilt</w:t>
      </w:r>
      <w:r w:rsidR="00D03E3A">
        <w:t xml:space="preserve">ration in </w:t>
      </w:r>
      <w:r w:rsidR="009A15CA">
        <w:t>WT AAA mice is strikingly higher than that of IL-18 KO mice</w:t>
      </w:r>
      <w:r w:rsidR="00E974C4">
        <w:t xml:space="preserve"> (figure </w:t>
      </w:r>
      <w:r w:rsidR="00DE11B1">
        <w:t>2.2</w:t>
      </w:r>
      <w:r w:rsidR="00E974C4">
        <w:t xml:space="preserve">). </w:t>
      </w:r>
    </w:p>
    <w:p w14:paraId="20BDF961" w14:textId="30735BF2" w:rsidR="00B07A75" w:rsidRDefault="00006667" w:rsidP="00B07A75">
      <w:pPr>
        <w:pStyle w:val="Heading2"/>
      </w:pPr>
      <w:r>
        <w:rPr>
          <w:noProof/>
        </w:rPr>
        <w:lastRenderedPageBreak/>
        <w:drawing>
          <wp:anchor distT="0" distB="0" distL="114300" distR="114300" simplePos="0" relativeHeight="251664384" behindDoc="0" locked="0" layoutInCell="1" allowOverlap="1" wp14:anchorId="2CD3D5F6" wp14:editId="369092B0">
            <wp:simplePos x="0" y="0"/>
            <wp:positionH relativeFrom="page">
              <wp:posOffset>114300</wp:posOffset>
            </wp:positionH>
            <wp:positionV relativeFrom="margin">
              <wp:posOffset>361950</wp:posOffset>
            </wp:positionV>
            <wp:extent cx="7332980" cy="4124325"/>
            <wp:effectExtent l="0" t="0" r="127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 images.jpg"/>
                    <pic:cNvPicPr/>
                  </pic:nvPicPr>
                  <pic:blipFill>
                    <a:blip r:embed="rId8">
                      <a:extLst>
                        <a:ext uri="{28A0092B-C50C-407E-A947-70E740481C1C}">
                          <a14:useLocalDpi xmlns:a14="http://schemas.microsoft.com/office/drawing/2010/main" val="0"/>
                        </a:ext>
                      </a:extLst>
                    </a:blip>
                    <a:stretch>
                      <a:fillRect/>
                    </a:stretch>
                  </pic:blipFill>
                  <pic:spPr>
                    <a:xfrm>
                      <a:off x="0" y="0"/>
                      <a:ext cx="7332980" cy="4124325"/>
                    </a:xfrm>
                    <a:prstGeom prst="rect">
                      <a:avLst/>
                    </a:prstGeom>
                  </pic:spPr>
                </pic:pic>
              </a:graphicData>
            </a:graphic>
            <wp14:sizeRelH relativeFrom="margin">
              <wp14:pctWidth>0</wp14:pctWidth>
            </wp14:sizeRelH>
            <wp14:sizeRelV relativeFrom="margin">
              <wp14:pctHeight>0</wp14:pctHeight>
            </wp14:sizeRelV>
          </wp:anchor>
        </w:drawing>
      </w:r>
      <w:r w:rsidR="00B07A75">
        <w:t>Figures</w:t>
      </w:r>
    </w:p>
    <w:p w14:paraId="5AAE7045" w14:textId="549B32E5" w:rsidR="00964B97" w:rsidRPr="00964B97" w:rsidRDefault="00006667" w:rsidP="00964B97">
      <w:r>
        <w:rPr>
          <w:noProof/>
        </w:rPr>
        <mc:AlternateContent>
          <mc:Choice Requires="wps">
            <w:drawing>
              <wp:anchor distT="45720" distB="45720" distL="114300" distR="114300" simplePos="0" relativeHeight="251666432" behindDoc="0" locked="0" layoutInCell="1" allowOverlap="1" wp14:anchorId="4392EB01" wp14:editId="6579264C">
                <wp:simplePos x="0" y="0"/>
                <wp:positionH relativeFrom="margin">
                  <wp:align>center</wp:align>
                </wp:positionH>
                <wp:positionV relativeFrom="paragraph">
                  <wp:posOffset>4732655</wp:posOffset>
                </wp:positionV>
                <wp:extent cx="6610350" cy="140462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noFill/>
                          <a:miter lim="800000"/>
                          <a:headEnd/>
                          <a:tailEnd/>
                        </a:ln>
                      </wps:spPr>
                      <wps:txbx>
                        <w:txbxContent>
                          <w:p w14:paraId="1D92ADA7" w14:textId="5A97022D" w:rsidR="00700D39" w:rsidRPr="00BB2257" w:rsidRDefault="00700D39" w:rsidP="00700D39">
                            <w:pPr>
                              <w:jc w:val="both"/>
                              <w:rPr>
                                <w:b/>
                                <w:sz w:val="20"/>
                                <w:szCs w:val="20"/>
                              </w:rPr>
                            </w:pPr>
                            <w:r w:rsidRPr="00BB2257">
                              <w:rPr>
                                <w:b/>
                                <w:sz w:val="20"/>
                                <w:szCs w:val="20"/>
                              </w:rPr>
                              <w:t xml:space="preserve">Figure 1. Representation of macrophage infiltration in blood vessel adventitia of each type of mouse models. </w:t>
                            </w:r>
                            <w:r w:rsidRPr="00BB2257">
                              <w:rPr>
                                <w:sz w:val="20"/>
                                <w:szCs w:val="20"/>
                              </w:rPr>
                              <w:t>Immunofluorescence staining of the aortic cross sections of Ang II treated (A) IL-18 KO mice and (B) WT mice versus saline treated (C) WT mice. Green</w:t>
                            </w:r>
                            <w:r w:rsidR="004C5DC2">
                              <w:rPr>
                                <w:sz w:val="20"/>
                                <w:szCs w:val="20"/>
                              </w:rPr>
                              <w:t xml:space="preserve"> =</w:t>
                            </w:r>
                            <w:r w:rsidRPr="00BB2257">
                              <w:rPr>
                                <w:sz w:val="20"/>
                                <w:szCs w:val="20"/>
                              </w:rPr>
                              <w:t xml:space="preserve"> the elastin layer in vessel wall</w:t>
                            </w:r>
                            <w:r w:rsidR="004C5DC2">
                              <w:rPr>
                                <w:sz w:val="20"/>
                                <w:szCs w:val="20"/>
                              </w:rPr>
                              <w:t>;</w:t>
                            </w:r>
                            <w:r w:rsidRPr="00BB2257">
                              <w:rPr>
                                <w:sz w:val="20"/>
                                <w:szCs w:val="20"/>
                              </w:rPr>
                              <w:t xml:space="preserve"> orange</w:t>
                            </w:r>
                            <w:r w:rsidR="004C5DC2">
                              <w:rPr>
                                <w:sz w:val="20"/>
                                <w:szCs w:val="20"/>
                              </w:rPr>
                              <w:t xml:space="preserve"> =</w:t>
                            </w:r>
                            <w:r w:rsidRPr="00BB2257">
                              <w:rPr>
                                <w:sz w:val="20"/>
                                <w:szCs w:val="20"/>
                              </w:rPr>
                              <w:t xml:space="preserve"> macrophage</w:t>
                            </w:r>
                            <w:r w:rsidR="004C5DC2">
                              <w:rPr>
                                <w:sz w:val="20"/>
                                <w:szCs w:val="20"/>
                              </w:rPr>
                              <w:t xml:space="preserve"> staining</w:t>
                            </w:r>
                            <w:r w:rsidRPr="00BB2257">
                              <w:rPr>
                                <w:sz w:val="20"/>
                                <w:szCs w:val="20"/>
                              </w:rPr>
                              <w:t xml:space="preserve">.  </w:t>
                            </w:r>
                          </w:p>
                          <w:p w14:paraId="407DD2D2" w14:textId="64E94554" w:rsidR="0054455D" w:rsidRPr="00B53762" w:rsidRDefault="0054455D" w:rsidP="0054455D">
                            <w:pPr>
                              <w:jc w:val="both"/>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92EB01" id="_x0000_t202" coordsize="21600,21600" o:spt="202" path="m,l,21600r21600,l21600,xe">
                <v:stroke joinstyle="miter"/>
                <v:path gradientshapeok="t" o:connecttype="rect"/>
              </v:shapetype>
              <v:shape id="Text Box 2" o:spid="_x0000_s1026" type="#_x0000_t202" style="position:absolute;margin-left:0;margin-top:372.65pt;width:520.5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" stroked="f">
                <v:textbox style="mso-fit-shape-to-text:t">
                  <w:txbxContent>
                    <w:p w14:paraId="1D92ADA7" w14:textId="5A97022D" w:rsidR="00700D39" w:rsidRPr="00BB2257" w:rsidRDefault="00700D39" w:rsidP="00700D39">
                      <w:pPr>
                        <w:jc w:val="both"/>
                        <w:rPr>
                          <w:b/>
                          <w:sz w:val="20"/>
                          <w:szCs w:val="20"/>
                        </w:rPr>
                      </w:pPr>
                      <w:r w:rsidRPr="00BB2257">
                        <w:rPr>
                          <w:b/>
                          <w:sz w:val="20"/>
                          <w:szCs w:val="20"/>
                        </w:rPr>
                        <w:t xml:space="preserve">Figure 1. Representation of macrophage infiltration in blood vessel adventitia of each type of mouse models. </w:t>
                      </w:r>
                      <w:r w:rsidRPr="00BB2257">
                        <w:rPr>
                          <w:sz w:val="20"/>
                          <w:szCs w:val="20"/>
                        </w:rPr>
                        <w:t>Immunofluorescence staining of the aortic cross sections of Ang II treated (A) IL-18 KO mice and (B) WT mice versus saline treated (C) WT mice. Green</w:t>
                      </w:r>
                      <w:r w:rsidR="004C5DC2">
                        <w:rPr>
                          <w:sz w:val="20"/>
                          <w:szCs w:val="20"/>
                        </w:rPr>
                        <w:t xml:space="preserve"> =</w:t>
                      </w:r>
                      <w:r w:rsidRPr="00BB2257">
                        <w:rPr>
                          <w:sz w:val="20"/>
                          <w:szCs w:val="20"/>
                        </w:rPr>
                        <w:t xml:space="preserve"> the elastin layer in vessel wall</w:t>
                      </w:r>
                      <w:r w:rsidR="004C5DC2">
                        <w:rPr>
                          <w:sz w:val="20"/>
                          <w:szCs w:val="20"/>
                        </w:rPr>
                        <w:t>;</w:t>
                      </w:r>
                      <w:r w:rsidRPr="00BB2257">
                        <w:rPr>
                          <w:sz w:val="20"/>
                          <w:szCs w:val="20"/>
                        </w:rPr>
                        <w:t xml:space="preserve"> orange</w:t>
                      </w:r>
                      <w:r w:rsidR="004C5DC2">
                        <w:rPr>
                          <w:sz w:val="20"/>
                          <w:szCs w:val="20"/>
                        </w:rPr>
                        <w:t xml:space="preserve"> =</w:t>
                      </w:r>
                      <w:r w:rsidRPr="00BB2257">
                        <w:rPr>
                          <w:sz w:val="20"/>
                          <w:szCs w:val="20"/>
                        </w:rPr>
                        <w:t xml:space="preserve"> macrophage</w:t>
                      </w:r>
                      <w:r w:rsidR="004C5DC2">
                        <w:rPr>
                          <w:sz w:val="20"/>
                          <w:szCs w:val="20"/>
                        </w:rPr>
                        <w:t xml:space="preserve"> staining</w:t>
                      </w:r>
                      <w:r w:rsidRPr="00BB2257">
                        <w:rPr>
                          <w:sz w:val="20"/>
                          <w:szCs w:val="20"/>
                        </w:rPr>
                        <w:t xml:space="preserve">.  </w:t>
                      </w:r>
                    </w:p>
                    <w:p w14:paraId="407DD2D2" w14:textId="64E94554" w:rsidR="0054455D" w:rsidRPr="00B53762" w:rsidRDefault="0054455D" w:rsidP="0054455D">
                      <w:pPr>
                        <w:jc w:val="both"/>
                        <w:rPr>
                          <w:b/>
                        </w:rPr>
                      </w:pPr>
                    </w:p>
                  </w:txbxContent>
                </v:textbox>
                <w10:wrap type="square" anchorx="margin"/>
              </v:shape>
            </w:pict>
          </mc:Fallback>
        </mc:AlternateContent>
      </w:r>
    </w:p>
    <w:p w14:paraId="69F1A5C9" w14:textId="535DD886" w:rsidR="00B07A75" w:rsidRDefault="00BB2257" w:rsidP="00E13E62">
      <w:pPr>
        <w:jc w:val="center"/>
      </w:pPr>
      <w:r>
        <w:rPr>
          <w:noProof/>
        </w:rPr>
        <w:lastRenderedPageBreak/>
        <mc:AlternateContent>
          <mc:Choice Requires="wps">
            <w:drawing>
              <wp:anchor distT="45720" distB="45720" distL="114300" distR="114300" simplePos="0" relativeHeight="251659264" behindDoc="0" locked="0" layoutInCell="1" allowOverlap="1" wp14:anchorId="44D6FB16" wp14:editId="3FE4FEBA">
                <wp:simplePos x="0" y="0"/>
                <wp:positionH relativeFrom="margin">
                  <wp:posOffset>-635</wp:posOffset>
                </wp:positionH>
                <wp:positionV relativeFrom="paragraph">
                  <wp:posOffset>3227705</wp:posOffset>
                </wp:positionV>
                <wp:extent cx="56864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noFill/>
                          <a:miter lim="800000"/>
                          <a:headEnd/>
                          <a:tailEnd/>
                        </a:ln>
                      </wps:spPr>
                      <wps:txbx>
                        <w:txbxContent>
                          <w:p w14:paraId="4A6CECAB" w14:textId="35FFDA73" w:rsidR="00F079C7" w:rsidRPr="00BB2257" w:rsidRDefault="000113E4" w:rsidP="00FE5898">
                            <w:pPr>
                              <w:jc w:val="both"/>
                              <w:rPr>
                                <w:b/>
                                <w:sz w:val="20"/>
                              </w:rPr>
                            </w:pPr>
                            <w:r w:rsidRPr="00BB2257">
                              <w:rPr>
                                <w:b/>
                                <w:sz w:val="20"/>
                              </w:rPr>
                              <w:t xml:space="preserve">Figure </w:t>
                            </w:r>
                            <w:r w:rsidR="001A77B6" w:rsidRPr="00BB2257">
                              <w:rPr>
                                <w:b/>
                                <w:sz w:val="20"/>
                              </w:rPr>
                              <w:t>2</w:t>
                            </w:r>
                            <w:r w:rsidR="00853861" w:rsidRPr="00BB2257">
                              <w:rPr>
                                <w:b/>
                                <w:sz w:val="20"/>
                              </w:rPr>
                              <w:t>.</w:t>
                            </w:r>
                            <w:r w:rsidR="001A77B6" w:rsidRPr="00BB2257">
                              <w:rPr>
                                <w:b/>
                                <w:sz w:val="20"/>
                              </w:rPr>
                              <w:t>1</w:t>
                            </w:r>
                            <w:r w:rsidR="00853861" w:rsidRPr="00BB2257">
                              <w:rPr>
                                <w:b/>
                                <w:sz w:val="20"/>
                              </w:rPr>
                              <w:t xml:space="preserve"> </w:t>
                            </w:r>
                            <w:r w:rsidR="001D437F" w:rsidRPr="00BB2257">
                              <w:rPr>
                                <w:b/>
                                <w:sz w:val="20"/>
                              </w:rPr>
                              <w:t xml:space="preserve">IL-18 KO mice shows </w:t>
                            </w:r>
                            <w:r w:rsidR="00F51984" w:rsidRPr="00BB2257">
                              <w:rPr>
                                <w:b/>
                                <w:sz w:val="20"/>
                              </w:rPr>
                              <w:t xml:space="preserve">a </w:t>
                            </w:r>
                            <w:r w:rsidR="001D437F" w:rsidRPr="00BB2257">
                              <w:rPr>
                                <w:b/>
                                <w:sz w:val="20"/>
                              </w:rPr>
                              <w:t xml:space="preserve">reduction in macrophage </w:t>
                            </w:r>
                            <w:r w:rsidR="00F51984" w:rsidRPr="00BB2257">
                              <w:rPr>
                                <w:b/>
                                <w:sz w:val="20"/>
                              </w:rPr>
                              <w:t>infiltration.</w:t>
                            </w:r>
                            <w:r w:rsidR="00B53762" w:rsidRPr="00BB2257">
                              <w:rPr>
                                <w:b/>
                                <w:sz w:val="20"/>
                              </w:rPr>
                              <w:t xml:space="preserve"> </w:t>
                            </w:r>
                            <w:r w:rsidR="0087361A" w:rsidRPr="00BB2257">
                              <w:rPr>
                                <w:sz w:val="20"/>
                              </w:rPr>
                              <w:t xml:space="preserve">Although the data </w:t>
                            </w:r>
                            <w:r w:rsidR="00934B35" w:rsidRPr="00BB2257">
                              <w:rPr>
                                <w:sz w:val="20"/>
                              </w:rPr>
                              <w:t>appeals</w:t>
                            </w:r>
                            <w:r w:rsidR="0087361A" w:rsidRPr="00BB2257">
                              <w:rPr>
                                <w:sz w:val="20"/>
                              </w:rPr>
                              <w:t xml:space="preserve"> no statistical significance, u</w:t>
                            </w:r>
                            <w:r w:rsidR="00F079C7" w:rsidRPr="00BB2257">
                              <w:rPr>
                                <w:sz w:val="20"/>
                              </w:rPr>
                              <w:t>pon being subcutane</w:t>
                            </w:r>
                            <w:r w:rsidR="001C78D9" w:rsidRPr="00BB2257">
                              <w:rPr>
                                <w:sz w:val="20"/>
                              </w:rPr>
                              <w:t xml:space="preserve">ously </w:t>
                            </w:r>
                            <w:r w:rsidR="00F079C7" w:rsidRPr="00BB2257">
                              <w:rPr>
                                <w:sz w:val="20"/>
                              </w:rPr>
                              <w:t xml:space="preserve">infused with Ang-II over a </w:t>
                            </w:r>
                            <w:r w:rsidR="001C78D9" w:rsidRPr="00BB2257">
                              <w:rPr>
                                <w:sz w:val="20"/>
                              </w:rPr>
                              <w:t xml:space="preserve">period of 28 days, IL-18 KO mice depicts a </w:t>
                            </w:r>
                            <w:r w:rsidR="0087361A" w:rsidRPr="00BB2257">
                              <w:rPr>
                                <w:sz w:val="20"/>
                              </w:rPr>
                              <w:t xml:space="preserve">trend towards </w:t>
                            </w:r>
                            <w:r w:rsidR="001C78D9" w:rsidRPr="00BB2257">
                              <w:rPr>
                                <w:sz w:val="20"/>
                              </w:rPr>
                              <w:t>reduc</w:t>
                            </w:r>
                            <w:r w:rsidR="0087361A" w:rsidRPr="00BB2257">
                              <w:rPr>
                                <w:sz w:val="20"/>
                              </w:rPr>
                              <w:t xml:space="preserve">ing </w:t>
                            </w:r>
                            <w:r w:rsidR="001C78D9" w:rsidRPr="00BB2257">
                              <w:rPr>
                                <w:sz w:val="20"/>
                              </w:rPr>
                              <w:t xml:space="preserve">expression of macrophages in their aortic cross sections </w:t>
                            </w:r>
                            <w:r w:rsidR="00FF54B8" w:rsidRPr="00BB2257">
                              <w:rPr>
                                <w:sz w:val="20"/>
                              </w:rPr>
                              <w:t>while</w:t>
                            </w:r>
                            <w:r w:rsidR="001C78D9" w:rsidRPr="00BB2257">
                              <w:rPr>
                                <w:sz w:val="20"/>
                              </w:rPr>
                              <w:t xml:space="preserve"> </w:t>
                            </w:r>
                            <w:r w:rsidR="0087361A" w:rsidRPr="00BB2257">
                              <w:rPr>
                                <w:sz w:val="20"/>
                              </w:rPr>
                              <w:t>WT mice</w:t>
                            </w:r>
                            <w:r w:rsidR="000F4820" w:rsidRPr="00BB2257">
                              <w:rPr>
                                <w:sz w:val="20"/>
                              </w:rPr>
                              <w:t xml:space="preserve"> </w:t>
                            </w:r>
                            <w:r w:rsidR="00B53762" w:rsidRPr="00BB2257">
                              <w:rPr>
                                <w:sz w:val="20"/>
                              </w:rPr>
                              <w:t xml:space="preserve">still </w:t>
                            </w:r>
                            <w:r w:rsidR="0012505C" w:rsidRPr="00BB2257">
                              <w:rPr>
                                <w:sz w:val="20"/>
                              </w:rPr>
                              <w:t>have a higher degree of macrophage infiltration</w:t>
                            </w:r>
                            <w:r w:rsidR="0087361A" w:rsidRPr="00BB2257">
                              <w:rPr>
                                <w:sz w:val="20"/>
                              </w:rPr>
                              <w:t xml:space="preserve">. </w:t>
                            </w:r>
                            <w:r w:rsidR="00BB0927" w:rsidRPr="00BB2257">
                              <w:rPr>
                                <w:sz w:val="20"/>
                              </w:rPr>
                              <w:t xml:space="preserve">The data is presented as mean </w:t>
                            </w:r>
                            <w:r w:rsidR="001B4ED7" w:rsidRPr="00BB2257">
                              <w:rPr>
                                <w:rFonts w:cstheme="minorHAnsi"/>
                                <w:sz w:val="20"/>
                              </w:rPr>
                              <w:t>±</w:t>
                            </w:r>
                            <w:r w:rsidR="001B4ED7" w:rsidRPr="00BB2257">
                              <w:rPr>
                                <w:sz w:val="20"/>
                              </w:rPr>
                              <w:t xml:space="preserve"> SD</w:t>
                            </w:r>
                            <w:r w:rsidR="001F11CD" w:rsidRPr="00BB2257">
                              <w:rPr>
                                <w:sz w:val="20"/>
                              </w:rPr>
                              <w:t xml:space="preserve"> </w:t>
                            </w:r>
                            <w:r w:rsidR="00501A00" w:rsidRPr="00BB2257">
                              <w:rPr>
                                <w:sz w:val="20"/>
                              </w:rPr>
                              <w:t>(n=</w:t>
                            </w:r>
                            <w:r w:rsidR="00F60A93" w:rsidRPr="00BB2257">
                              <w:rPr>
                                <w:sz w:val="20"/>
                              </w:rPr>
                              <w:t>12</w:t>
                            </w:r>
                            <w:r w:rsidR="00501A00" w:rsidRPr="00BB2257">
                              <w:rPr>
                                <w:sz w:val="20"/>
                              </w:rPr>
                              <w:t>)</w:t>
                            </w:r>
                            <w:r w:rsidR="001B4ED7" w:rsidRPr="00BB2257">
                              <w:rPr>
                                <w:sz w:val="20"/>
                              </w:rPr>
                              <w:t xml:space="preserve">. </w:t>
                            </w:r>
                            <w:r w:rsidR="00F60A93" w:rsidRPr="00BB2257">
                              <w:rPr>
                                <w:sz w:val="20"/>
                              </w:rPr>
                              <w:t>*Significance difference, p</w:t>
                            </w:r>
                            <w:r w:rsidR="000A363E" w:rsidRPr="00BB2257">
                              <w:rPr>
                                <w:sz w:val="20"/>
                              </w:rPr>
                              <w:t xml:space="preserve"> &lt; 0.05.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6FB16" id="_x0000_s1027" type="#_x0000_t202" style="position:absolute;left:0;text-align:left;margin-left:-.05pt;margin-top:254.15pt;width:447.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" stroked="f">
                <v:textbox style="mso-fit-shape-to-text:t">
                  <w:txbxContent>
                    <w:p w14:paraId="4A6CECAB" w14:textId="35FFDA73" w:rsidR="00F079C7" w:rsidRPr="00BB2257" w:rsidRDefault="000113E4" w:rsidP="00FE5898">
                      <w:pPr>
                        <w:jc w:val="both"/>
                        <w:rPr>
                          <w:b/>
                          <w:sz w:val="20"/>
                        </w:rPr>
                      </w:pPr>
                      <w:r w:rsidRPr="00BB2257">
                        <w:rPr>
                          <w:b/>
                          <w:sz w:val="20"/>
                        </w:rPr>
                        <w:t xml:space="preserve">Figure </w:t>
                      </w:r>
                      <w:r w:rsidR="001A77B6" w:rsidRPr="00BB2257">
                        <w:rPr>
                          <w:b/>
                          <w:sz w:val="20"/>
                        </w:rPr>
                        <w:t>2</w:t>
                      </w:r>
                      <w:r w:rsidR="00853861" w:rsidRPr="00BB2257">
                        <w:rPr>
                          <w:b/>
                          <w:sz w:val="20"/>
                        </w:rPr>
                        <w:t>.</w:t>
                      </w:r>
                      <w:r w:rsidR="001A77B6" w:rsidRPr="00BB2257">
                        <w:rPr>
                          <w:b/>
                          <w:sz w:val="20"/>
                        </w:rPr>
                        <w:t>1</w:t>
                      </w:r>
                      <w:r w:rsidR="00853861" w:rsidRPr="00BB2257">
                        <w:rPr>
                          <w:b/>
                          <w:sz w:val="20"/>
                        </w:rPr>
                        <w:t xml:space="preserve"> </w:t>
                      </w:r>
                      <w:r w:rsidR="001D437F" w:rsidRPr="00BB2257">
                        <w:rPr>
                          <w:b/>
                          <w:sz w:val="20"/>
                        </w:rPr>
                        <w:t xml:space="preserve">IL-18 KO mice shows </w:t>
                      </w:r>
                      <w:r w:rsidR="00F51984" w:rsidRPr="00BB2257">
                        <w:rPr>
                          <w:b/>
                          <w:sz w:val="20"/>
                        </w:rPr>
                        <w:t xml:space="preserve">a </w:t>
                      </w:r>
                      <w:r w:rsidR="001D437F" w:rsidRPr="00BB2257">
                        <w:rPr>
                          <w:b/>
                          <w:sz w:val="20"/>
                        </w:rPr>
                        <w:t xml:space="preserve">reduction in macrophage </w:t>
                      </w:r>
                      <w:r w:rsidR="00F51984" w:rsidRPr="00BB2257">
                        <w:rPr>
                          <w:b/>
                          <w:sz w:val="20"/>
                        </w:rPr>
                        <w:t>infiltration.</w:t>
                      </w:r>
                      <w:r w:rsidR="00B53762" w:rsidRPr="00BB2257">
                        <w:rPr>
                          <w:b/>
                          <w:sz w:val="20"/>
                        </w:rPr>
                        <w:t xml:space="preserve"> </w:t>
                      </w:r>
                      <w:r w:rsidR="0087361A" w:rsidRPr="00BB2257">
                        <w:rPr>
                          <w:sz w:val="20"/>
                        </w:rPr>
                        <w:t xml:space="preserve">Although the data </w:t>
                      </w:r>
                      <w:r w:rsidR="00934B35" w:rsidRPr="00BB2257">
                        <w:rPr>
                          <w:sz w:val="20"/>
                        </w:rPr>
                        <w:t>appeals</w:t>
                      </w:r>
                      <w:r w:rsidR="0087361A" w:rsidRPr="00BB2257">
                        <w:rPr>
                          <w:sz w:val="20"/>
                        </w:rPr>
                        <w:t xml:space="preserve"> no statistical significance, u</w:t>
                      </w:r>
                      <w:r w:rsidR="00F079C7" w:rsidRPr="00BB2257">
                        <w:rPr>
                          <w:sz w:val="20"/>
                        </w:rPr>
                        <w:t>pon being subcutane</w:t>
                      </w:r>
                      <w:r w:rsidR="001C78D9" w:rsidRPr="00BB2257">
                        <w:rPr>
                          <w:sz w:val="20"/>
                        </w:rPr>
                        <w:t xml:space="preserve">ously </w:t>
                      </w:r>
                      <w:r w:rsidR="00F079C7" w:rsidRPr="00BB2257">
                        <w:rPr>
                          <w:sz w:val="20"/>
                        </w:rPr>
                        <w:t xml:space="preserve">infused with Ang-II over a </w:t>
                      </w:r>
                      <w:r w:rsidR="001C78D9" w:rsidRPr="00BB2257">
                        <w:rPr>
                          <w:sz w:val="20"/>
                        </w:rPr>
                        <w:t xml:space="preserve">period of 28 days, IL-18 KO mice depicts a </w:t>
                      </w:r>
                      <w:r w:rsidR="0087361A" w:rsidRPr="00BB2257">
                        <w:rPr>
                          <w:sz w:val="20"/>
                        </w:rPr>
                        <w:t xml:space="preserve">trend towards </w:t>
                      </w:r>
                      <w:r w:rsidR="001C78D9" w:rsidRPr="00BB2257">
                        <w:rPr>
                          <w:sz w:val="20"/>
                        </w:rPr>
                        <w:t>reduc</w:t>
                      </w:r>
                      <w:r w:rsidR="0087361A" w:rsidRPr="00BB2257">
                        <w:rPr>
                          <w:sz w:val="20"/>
                        </w:rPr>
                        <w:t xml:space="preserve">ing </w:t>
                      </w:r>
                      <w:r w:rsidR="001C78D9" w:rsidRPr="00BB2257">
                        <w:rPr>
                          <w:sz w:val="20"/>
                        </w:rPr>
                        <w:t xml:space="preserve">expression of macrophages in their aortic cross sections </w:t>
                      </w:r>
                      <w:r w:rsidR="00FF54B8" w:rsidRPr="00BB2257">
                        <w:rPr>
                          <w:sz w:val="20"/>
                        </w:rPr>
                        <w:t>while</w:t>
                      </w:r>
                      <w:r w:rsidR="001C78D9" w:rsidRPr="00BB2257">
                        <w:rPr>
                          <w:sz w:val="20"/>
                        </w:rPr>
                        <w:t xml:space="preserve"> </w:t>
                      </w:r>
                      <w:r w:rsidR="0087361A" w:rsidRPr="00BB2257">
                        <w:rPr>
                          <w:sz w:val="20"/>
                        </w:rPr>
                        <w:t>WT mice</w:t>
                      </w:r>
                      <w:r w:rsidR="000F4820" w:rsidRPr="00BB2257">
                        <w:rPr>
                          <w:sz w:val="20"/>
                        </w:rPr>
                        <w:t xml:space="preserve"> </w:t>
                      </w:r>
                      <w:r w:rsidR="00B53762" w:rsidRPr="00BB2257">
                        <w:rPr>
                          <w:sz w:val="20"/>
                        </w:rPr>
                        <w:t xml:space="preserve">still </w:t>
                      </w:r>
                      <w:r w:rsidR="0012505C" w:rsidRPr="00BB2257">
                        <w:rPr>
                          <w:sz w:val="20"/>
                        </w:rPr>
                        <w:t>have a higher degree of macrophage infiltration</w:t>
                      </w:r>
                      <w:r w:rsidR="0087361A" w:rsidRPr="00BB2257">
                        <w:rPr>
                          <w:sz w:val="20"/>
                        </w:rPr>
                        <w:t xml:space="preserve">. </w:t>
                      </w:r>
                      <w:r w:rsidR="00BB0927" w:rsidRPr="00BB2257">
                        <w:rPr>
                          <w:sz w:val="20"/>
                        </w:rPr>
                        <w:t xml:space="preserve">The data is presented as mean </w:t>
                      </w:r>
                      <w:r w:rsidR="001B4ED7" w:rsidRPr="00BB2257">
                        <w:rPr>
                          <w:rFonts w:cstheme="minorHAnsi"/>
                          <w:sz w:val="20"/>
                        </w:rPr>
                        <w:t>±</w:t>
                      </w:r>
                      <w:r w:rsidR="001B4ED7" w:rsidRPr="00BB2257">
                        <w:rPr>
                          <w:sz w:val="20"/>
                        </w:rPr>
                        <w:t xml:space="preserve"> SD</w:t>
                      </w:r>
                      <w:r w:rsidR="001F11CD" w:rsidRPr="00BB2257">
                        <w:rPr>
                          <w:sz w:val="20"/>
                        </w:rPr>
                        <w:t xml:space="preserve"> </w:t>
                      </w:r>
                      <w:r w:rsidR="00501A00" w:rsidRPr="00BB2257">
                        <w:rPr>
                          <w:sz w:val="20"/>
                        </w:rPr>
                        <w:t>(n=</w:t>
                      </w:r>
                      <w:r w:rsidR="00F60A93" w:rsidRPr="00BB2257">
                        <w:rPr>
                          <w:sz w:val="20"/>
                        </w:rPr>
                        <w:t>12</w:t>
                      </w:r>
                      <w:r w:rsidR="00501A00" w:rsidRPr="00BB2257">
                        <w:rPr>
                          <w:sz w:val="20"/>
                        </w:rPr>
                        <w:t>)</w:t>
                      </w:r>
                      <w:r w:rsidR="001B4ED7" w:rsidRPr="00BB2257">
                        <w:rPr>
                          <w:sz w:val="20"/>
                        </w:rPr>
                        <w:t xml:space="preserve">. </w:t>
                      </w:r>
                      <w:r w:rsidR="00F60A93" w:rsidRPr="00BB2257">
                        <w:rPr>
                          <w:sz w:val="20"/>
                        </w:rPr>
                        <w:t>*Significance difference, p</w:t>
                      </w:r>
                      <w:r w:rsidR="000A363E" w:rsidRPr="00BB2257">
                        <w:rPr>
                          <w:sz w:val="20"/>
                        </w:rPr>
                        <w:t xml:space="preserve"> &lt; 0.05.</w:t>
                      </w:r>
                    </w:p>
                  </w:txbxContent>
                </v:textbox>
                <w10:wrap type="square" anchorx="margin"/>
              </v:shape>
            </w:pict>
          </mc:Fallback>
        </mc:AlternateContent>
      </w:r>
      <w:r w:rsidR="00E13E62">
        <w:rPr>
          <w:noProof/>
        </w:rPr>
        <w:drawing>
          <wp:inline distT="0" distB="0" distL="0" distR="0" wp14:anchorId="09526388" wp14:editId="49A02C7E">
            <wp:extent cx="3755414" cy="317276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755414" cy="3172761"/>
                    </a:xfrm>
                    <a:prstGeom prst="rect">
                      <a:avLst/>
                    </a:prstGeom>
                    <a:noFill/>
                  </pic:spPr>
                </pic:pic>
              </a:graphicData>
            </a:graphic>
          </wp:inline>
        </w:drawing>
      </w:r>
    </w:p>
    <w:p w14:paraId="5F6FF1E8" w14:textId="78E9A1F3" w:rsidR="000113E4" w:rsidRDefault="00BB2257" w:rsidP="00E13E62">
      <w:pPr>
        <w:jc w:val="center"/>
      </w:pPr>
      <w:r>
        <w:rPr>
          <w:noProof/>
        </w:rPr>
        <mc:AlternateContent>
          <mc:Choice Requires="wps">
            <w:drawing>
              <wp:anchor distT="45720" distB="45720" distL="114300" distR="114300" simplePos="0" relativeHeight="251663360" behindDoc="0" locked="0" layoutInCell="1" allowOverlap="1" wp14:anchorId="603C4BF7" wp14:editId="35F6D7AC">
                <wp:simplePos x="0" y="0"/>
                <wp:positionH relativeFrom="margin">
                  <wp:align>left</wp:align>
                </wp:positionH>
                <wp:positionV relativeFrom="margin">
                  <wp:align>bottom</wp:align>
                </wp:positionV>
                <wp:extent cx="5705475" cy="1490345"/>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90345"/>
                        </a:xfrm>
                        <a:prstGeom prst="rect">
                          <a:avLst/>
                        </a:prstGeom>
                        <a:solidFill>
                          <a:srgbClr val="FFFFFF"/>
                        </a:solidFill>
                        <a:ln w="9525">
                          <a:noFill/>
                          <a:miter lim="800000"/>
                          <a:headEnd/>
                          <a:tailEnd/>
                        </a:ln>
                      </wps:spPr>
                      <wps:txbx>
                        <w:txbxContent>
                          <w:p w14:paraId="370D3A70" w14:textId="6FBE8AAD" w:rsidR="0029167A" w:rsidRPr="00BB2257" w:rsidRDefault="0029167A" w:rsidP="0029167A">
                            <w:pPr>
                              <w:jc w:val="both"/>
                              <w:rPr>
                                <w:b/>
                                <w:sz w:val="20"/>
                              </w:rPr>
                            </w:pPr>
                            <w:r w:rsidRPr="00BB2257">
                              <w:rPr>
                                <w:b/>
                                <w:sz w:val="20"/>
                              </w:rPr>
                              <w:t>Figure</w:t>
                            </w:r>
                            <w:r w:rsidR="00F20404" w:rsidRPr="00BB2257">
                              <w:rPr>
                                <w:b/>
                                <w:sz w:val="20"/>
                              </w:rPr>
                              <w:t xml:space="preserve"> </w:t>
                            </w:r>
                            <w:r w:rsidR="001A77B6" w:rsidRPr="00BB2257">
                              <w:rPr>
                                <w:b/>
                                <w:sz w:val="20"/>
                              </w:rPr>
                              <w:t>2.</w:t>
                            </w:r>
                            <w:r w:rsidR="00BB2257">
                              <w:rPr>
                                <w:b/>
                                <w:sz w:val="20"/>
                              </w:rPr>
                              <w:t>2</w:t>
                            </w:r>
                            <w:r w:rsidRPr="00BB2257">
                              <w:rPr>
                                <w:b/>
                                <w:sz w:val="20"/>
                              </w:rPr>
                              <w:t xml:space="preserve"> IL-18 KO mice shows a </w:t>
                            </w:r>
                            <w:r w:rsidR="009A0FA2" w:rsidRPr="00BB2257">
                              <w:rPr>
                                <w:b/>
                                <w:sz w:val="20"/>
                              </w:rPr>
                              <w:t xml:space="preserve">significant </w:t>
                            </w:r>
                            <w:r w:rsidRPr="00BB2257">
                              <w:rPr>
                                <w:b/>
                                <w:sz w:val="20"/>
                              </w:rPr>
                              <w:t xml:space="preserve">reduction </w:t>
                            </w:r>
                            <w:r w:rsidR="00821A49" w:rsidRPr="00BB2257">
                              <w:rPr>
                                <w:b/>
                                <w:sz w:val="20"/>
                              </w:rPr>
                              <w:t>of</w:t>
                            </w:r>
                            <w:r w:rsidRPr="00BB2257">
                              <w:rPr>
                                <w:b/>
                                <w:sz w:val="20"/>
                              </w:rPr>
                              <w:t xml:space="preserve"> macrophage infiltration</w:t>
                            </w:r>
                            <w:r w:rsidR="009A0FA2" w:rsidRPr="00BB2257">
                              <w:rPr>
                                <w:b/>
                                <w:sz w:val="20"/>
                              </w:rPr>
                              <w:t xml:space="preserve"> when compared to </w:t>
                            </w:r>
                            <w:r w:rsidR="004138B3" w:rsidRPr="00BB2257">
                              <w:rPr>
                                <w:b/>
                                <w:sz w:val="20"/>
                              </w:rPr>
                              <w:t>WT mice with AAA</w:t>
                            </w:r>
                            <w:r w:rsidRPr="00BB2257">
                              <w:rPr>
                                <w:b/>
                                <w:sz w:val="20"/>
                              </w:rPr>
                              <w:t xml:space="preserve">. </w:t>
                            </w:r>
                            <w:r w:rsidR="00610E75" w:rsidRPr="00BB2257">
                              <w:rPr>
                                <w:sz w:val="20"/>
                              </w:rPr>
                              <w:t>When WT mice with</w:t>
                            </w:r>
                            <w:r w:rsidR="007F340C" w:rsidRPr="00BB2257">
                              <w:rPr>
                                <w:sz w:val="20"/>
                              </w:rPr>
                              <w:t xml:space="preserve"> no</w:t>
                            </w:r>
                            <w:r w:rsidR="00610E75" w:rsidRPr="00BB2257">
                              <w:rPr>
                                <w:sz w:val="20"/>
                              </w:rPr>
                              <w:t xml:space="preserve"> </w:t>
                            </w:r>
                            <w:r w:rsidR="007F340C" w:rsidRPr="00BB2257">
                              <w:rPr>
                                <w:sz w:val="20"/>
                              </w:rPr>
                              <w:t xml:space="preserve">AAA </w:t>
                            </w:r>
                            <w:r w:rsidR="00804C61" w:rsidRPr="00BB2257">
                              <w:rPr>
                                <w:sz w:val="20"/>
                              </w:rPr>
                              <w:t>are unaccounted for</w:t>
                            </w:r>
                            <w:r w:rsidR="008A5D84" w:rsidRPr="00BB2257">
                              <w:rPr>
                                <w:sz w:val="20"/>
                              </w:rPr>
                              <w:t xml:space="preserve">, IL-18 KO mice </w:t>
                            </w:r>
                            <w:r w:rsidR="00AD0207" w:rsidRPr="00BB2257">
                              <w:rPr>
                                <w:sz w:val="20"/>
                              </w:rPr>
                              <w:t xml:space="preserve">demonstrates a striking decrease in macrophage infiltration when compared to WT mice with </w:t>
                            </w:r>
                            <w:r w:rsidR="0056213F" w:rsidRPr="00BB2257">
                              <w:rPr>
                                <w:sz w:val="20"/>
                              </w:rPr>
                              <w:t xml:space="preserve">AAA. However, these two test groups should not be used to make direct </w:t>
                            </w:r>
                            <w:r w:rsidR="00E0714F" w:rsidRPr="00BB2257">
                              <w:rPr>
                                <w:sz w:val="20"/>
                              </w:rPr>
                              <w:t>comparisons</w:t>
                            </w:r>
                            <w:r w:rsidR="0056213F" w:rsidRPr="00BB2257">
                              <w:rPr>
                                <w:sz w:val="20"/>
                              </w:rPr>
                              <w:t xml:space="preserve"> as the IL</w:t>
                            </w:r>
                            <w:r w:rsidR="00E0714F" w:rsidRPr="00BB2257">
                              <w:rPr>
                                <w:sz w:val="20"/>
                              </w:rPr>
                              <w:t xml:space="preserve">-18 KO mice have no AAA unlike the WT group. </w:t>
                            </w:r>
                            <w:r w:rsidR="00B746C8" w:rsidRPr="00BB2257">
                              <w:rPr>
                                <w:sz w:val="20"/>
                              </w:rPr>
                              <w:t xml:space="preserve">It can be hypothesised that IL-18 causes a spike in macrophages </w:t>
                            </w:r>
                            <w:r w:rsidR="00F26F06" w:rsidRPr="00BB2257">
                              <w:rPr>
                                <w:sz w:val="20"/>
                              </w:rPr>
                              <w:t xml:space="preserve">but through the </w:t>
                            </w:r>
                            <w:r w:rsidR="00BA199B" w:rsidRPr="00BB2257">
                              <w:rPr>
                                <w:sz w:val="20"/>
                              </w:rPr>
                              <w:t xml:space="preserve">technique used in the current study, it cannot be proven that it’s the reduction of macrophages that </w:t>
                            </w:r>
                            <w:r w:rsidR="0048779C" w:rsidRPr="00BB2257">
                              <w:rPr>
                                <w:sz w:val="20"/>
                              </w:rPr>
                              <w:t>due to the absence of IL-18</w:t>
                            </w:r>
                            <w:r w:rsidR="00444E8A" w:rsidRPr="00BB2257">
                              <w:rPr>
                                <w:sz w:val="20"/>
                              </w:rPr>
                              <w:t>.</w:t>
                            </w:r>
                            <w:r w:rsidR="001B4ED7" w:rsidRPr="00BB2257">
                              <w:rPr>
                                <w:sz w:val="20"/>
                              </w:rPr>
                              <w:t xml:space="preserve"> The data is presented as mean </w:t>
                            </w:r>
                            <w:r w:rsidR="001B4ED7" w:rsidRPr="00BB2257">
                              <w:rPr>
                                <w:rFonts w:cstheme="minorHAnsi"/>
                                <w:sz w:val="20"/>
                              </w:rPr>
                              <w:t>±</w:t>
                            </w:r>
                            <w:r w:rsidR="001B4ED7" w:rsidRPr="00BB2257">
                              <w:rPr>
                                <w:sz w:val="20"/>
                              </w:rPr>
                              <w:t xml:space="preserve"> SD</w:t>
                            </w:r>
                            <w:r w:rsidR="000A363E" w:rsidRPr="00BB2257">
                              <w:rPr>
                                <w:sz w:val="20"/>
                              </w:rPr>
                              <w:t xml:space="preserve"> (n=12). *Significance difference, p &lt; 0.05.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3C4BF7" id="_x0000_s1028" type="#_x0000_t202" style="position:absolute;left:0;text-align:left;margin-left:0;margin-top:0;width:449.25pt;height:117.35pt;z-index:251663360;visibility:visible;mso-wrap-style:square;mso-width-percent:0;mso-height-percent:200;mso-wrap-distance-left:9pt;mso-wrap-distance-top:3.6pt;mso-wrap-distance-right:9pt;mso-wrap-distance-bottom:3.6pt;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" stroked="f">
                <v:textbox style="mso-fit-shape-to-text:t">
                  <w:txbxContent>
                    <w:p w14:paraId="370D3A70" w14:textId="6FBE8AAD" w:rsidR="0029167A" w:rsidRPr="00BB2257" w:rsidRDefault="0029167A" w:rsidP="0029167A">
                      <w:pPr>
                        <w:jc w:val="both"/>
                        <w:rPr>
                          <w:b/>
                          <w:sz w:val="20"/>
                        </w:rPr>
                      </w:pPr>
                      <w:r w:rsidRPr="00BB2257">
                        <w:rPr>
                          <w:b/>
                          <w:sz w:val="20"/>
                        </w:rPr>
                        <w:t>Figure</w:t>
                      </w:r>
                      <w:r w:rsidR="00F20404" w:rsidRPr="00BB2257">
                        <w:rPr>
                          <w:b/>
                          <w:sz w:val="20"/>
                        </w:rPr>
                        <w:t xml:space="preserve"> </w:t>
                      </w:r>
                      <w:r w:rsidR="001A77B6" w:rsidRPr="00BB2257">
                        <w:rPr>
                          <w:b/>
                          <w:sz w:val="20"/>
                        </w:rPr>
                        <w:t>2.</w:t>
                      </w:r>
                      <w:r w:rsidR="00BB2257">
                        <w:rPr>
                          <w:b/>
                          <w:sz w:val="20"/>
                        </w:rPr>
                        <w:t>2</w:t>
                      </w:r>
                      <w:r w:rsidRPr="00BB2257">
                        <w:rPr>
                          <w:b/>
                          <w:sz w:val="20"/>
                        </w:rPr>
                        <w:t xml:space="preserve"> IL-18 KO mice shows a </w:t>
                      </w:r>
                      <w:r w:rsidR="009A0FA2" w:rsidRPr="00BB2257">
                        <w:rPr>
                          <w:b/>
                          <w:sz w:val="20"/>
                        </w:rPr>
                        <w:t xml:space="preserve">significant </w:t>
                      </w:r>
                      <w:r w:rsidRPr="00BB2257">
                        <w:rPr>
                          <w:b/>
                          <w:sz w:val="20"/>
                        </w:rPr>
                        <w:t xml:space="preserve">reduction </w:t>
                      </w:r>
                      <w:r w:rsidR="00821A49" w:rsidRPr="00BB2257">
                        <w:rPr>
                          <w:b/>
                          <w:sz w:val="20"/>
                        </w:rPr>
                        <w:t>of</w:t>
                      </w:r>
                      <w:r w:rsidRPr="00BB2257">
                        <w:rPr>
                          <w:b/>
                          <w:sz w:val="20"/>
                        </w:rPr>
                        <w:t xml:space="preserve"> macrophage infiltration</w:t>
                      </w:r>
                      <w:r w:rsidR="009A0FA2" w:rsidRPr="00BB2257">
                        <w:rPr>
                          <w:b/>
                          <w:sz w:val="20"/>
                        </w:rPr>
                        <w:t xml:space="preserve"> when compared to </w:t>
                      </w:r>
                      <w:r w:rsidR="004138B3" w:rsidRPr="00BB2257">
                        <w:rPr>
                          <w:b/>
                          <w:sz w:val="20"/>
                        </w:rPr>
                        <w:t>WT mice with AAA</w:t>
                      </w:r>
                      <w:r w:rsidRPr="00BB2257">
                        <w:rPr>
                          <w:b/>
                          <w:sz w:val="20"/>
                        </w:rPr>
                        <w:t xml:space="preserve">. </w:t>
                      </w:r>
                      <w:r w:rsidR="00610E75" w:rsidRPr="00BB2257">
                        <w:rPr>
                          <w:sz w:val="20"/>
                        </w:rPr>
                        <w:t>When WT mice with</w:t>
                      </w:r>
                      <w:r w:rsidR="007F340C" w:rsidRPr="00BB2257">
                        <w:rPr>
                          <w:sz w:val="20"/>
                        </w:rPr>
                        <w:t xml:space="preserve"> no</w:t>
                      </w:r>
                      <w:r w:rsidR="00610E75" w:rsidRPr="00BB2257">
                        <w:rPr>
                          <w:sz w:val="20"/>
                        </w:rPr>
                        <w:t xml:space="preserve"> </w:t>
                      </w:r>
                      <w:r w:rsidR="007F340C" w:rsidRPr="00BB2257">
                        <w:rPr>
                          <w:sz w:val="20"/>
                        </w:rPr>
                        <w:t xml:space="preserve">AAA </w:t>
                      </w:r>
                      <w:r w:rsidR="00804C61" w:rsidRPr="00BB2257">
                        <w:rPr>
                          <w:sz w:val="20"/>
                        </w:rPr>
                        <w:t>are unaccounted for</w:t>
                      </w:r>
                      <w:r w:rsidR="008A5D84" w:rsidRPr="00BB2257">
                        <w:rPr>
                          <w:sz w:val="20"/>
                        </w:rPr>
                        <w:t xml:space="preserve">, IL-18 KO mice </w:t>
                      </w:r>
                      <w:r w:rsidR="00AD0207" w:rsidRPr="00BB2257">
                        <w:rPr>
                          <w:sz w:val="20"/>
                        </w:rPr>
                        <w:t xml:space="preserve">demonstrates a striking decrease in macrophage infiltration when compared to WT mice with </w:t>
                      </w:r>
                      <w:r w:rsidR="0056213F" w:rsidRPr="00BB2257">
                        <w:rPr>
                          <w:sz w:val="20"/>
                        </w:rPr>
                        <w:t xml:space="preserve">AAA. However, these two test groups should not be used to make direct </w:t>
                      </w:r>
                      <w:r w:rsidR="00E0714F" w:rsidRPr="00BB2257">
                        <w:rPr>
                          <w:sz w:val="20"/>
                        </w:rPr>
                        <w:t>comparisons</w:t>
                      </w:r>
                      <w:r w:rsidR="0056213F" w:rsidRPr="00BB2257">
                        <w:rPr>
                          <w:sz w:val="20"/>
                        </w:rPr>
                        <w:t xml:space="preserve"> as the IL</w:t>
                      </w:r>
                      <w:r w:rsidR="00E0714F" w:rsidRPr="00BB2257">
                        <w:rPr>
                          <w:sz w:val="20"/>
                        </w:rPr>
                        <w:t xml:space="preserve">-18 KO mice have no AAA unlike the WT group. </w:t>
                      </w:r>
                      <w:r w:rsidR="00B746C8" w:rsidRPr="00BB2257">
                        <w:rPr>
                          <w:sz w:val="20"/>
                        </w:rPr>
                        <w:t xml:space="preserve">It can be hypothesised that IL-18 causes a spike in macrophages </w:t>
                      </w:r>
                      <w:r w:rsidR="00F26F06" w:rsidRPr="00BB2257">
                        <w:rPr>
                          <w:sz w:val="20"/>
                        </w:rPr>
                        <w:t xml:space="preserve">but through the </w:t>
                      </w:r>
                      <w:r w:rsidR="00BA199B" w:rsidRPr="00BB2257">
                        <w:rPr>
                          <w:sz w:val="20"/>
                        </w:rPr>
                        <w:t xml:space="preserve">technique used in the current study, it cannot be proven that it’s the reduction of macrophages that </w:t>
                      </w:r>
                      <w:r w:rsidR="0048779C" w:rsidRPr="00BB2257">
                        <w:rPr>
                          <w:sz w:val="20"/>
                        </w:rPr>
                        <w:t>due to the absence of IL-18</w:t>
                      </w:r>
                      <w:r w:rsidR="00444E8A" w:rsidRPr="00BB2257">
                        <w:rPr>
                          <w:sz w:val="20"/>
                        </w:rPr>
                        <w:t>.</w:t>
                      </w:r>
                      <w:r w:rsidR="001B4ED7" w:rsidRPr="00BB2257">
                        <w:rPr>
                          <w:sz w:val="20"/>
                        </w:rPr>
                        <w:t xml:space="preserve"> The data is presented as mean </w:t>
                      </w:r>
                      <w:r w:rsidR="001B4ED7" w:rsidRPr="00BB2257">
                        <w:rPr>
                          <w:rFonts w:cstheme="minorHAnsi"/>
                          <w:sz w:val="20"/>
                        </w:rPr>
                        <w:t>±</w:t>
                      </w:r>
                      <w:r w:rsidR="001B4ED7" w:rsidRPr="00BB2257">
                        <w:rPr>
                          <w:sz w:val="20"/>
                        </w:rPr>
                        <w:t xml:space="preserve"> SD</w:t>
                      </w:r>
                      <w:r w:rsidR="000A363E" w:rsidRPr="00BB2257">
                        <w:rPr>
                          <w:sz w:val="20"/>
                        </w:rPr>
                        <w:t xml:space="preserve"> (n=12). *Significance difference, p &lt; 0.05.</w:t>
                      </w:r>
                    </w:p>
                  </w:txbxContent>
                </v:textbox>
                <w10:wrap type="square" anchorx="margin" anchory="margin"/>
              </v:shape>
            </w:pict>
          </mc:Fallback>
        </mc:AlternateContent>
      </w:r>
      <w:r>
        <w:rPr>
          <w:noProof/>
        </w:rPr>
        <w:drawing>
          <wp:inline distT="0" distB="0" distL="0" distR="0" wp14:anchorId="3EB76C73" wp14:editId="1F52BE39">
            <wp:extent cx="3560947" cy="3008467"/>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60947" cy="3008467"/>
                    </a:xfrm>
                    <a:prstGeom prst="rect">
                      <a:avLst/>
                    </a:prstGeom>
                    <a:noFill/>
                  </pic:spPr>
                </pic:pic>
              </a:graphicData>
            </a:graphic>
          </wp:inline>
        </w:drawing>
      </w:r>
    </w:p>
    <w:p w14:paraId="04EDEF98" w14:textId="0D028686" w:rsidR="0029167A" w:rsidRPr="00B07A75" w:rsidRDefault="00BB2257" w:rsidP="00470381">
      <w:pPr>
        <w:jc w:val="center"/>
      </w:pPr>
      <w:r>
        <w:rPr>
          <w:noProof/>
        </w:rPr>
        <w:lastRenderedPageBreak/>
        <mc:AlternateContent>
          <mc:Choice Requires="wps">
            <w:drawing>
              <wp:anchor distT="45720" distB="45720" distL="114300" distR="114300" simplePos="0" relativeHeight="251661312" behindDoc="0" locked="0" layoutInCell="1" allowOverlap="1" wp14:anchorId="31DCE4B5" wp14:editId="7C487727">
                <wp:simplePos x="0" y="0"/>
                <wp:positionH relativeFrom="margin">
                  <wp:posOffset>-47625</wp:posOffset>
                </wp:positionH>
                <wp:positionV relativeFrom="paragraph">
                  <wp:posOffset>3105150</wp:posOffset>
                </wp:positionV>
                <wp:extent cx="5715000" cy="10001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00125"/>
                        </a:xfrm>
                        <a:prstGeom prst="rect">
                          <a:avLst/>
                        </a:prstGeom>
                        <a:solidFill>
                          <a:srgbClr val="FFFFFF"/>
                        </a:solidFill>
                        <a:ln w="9525">
                          <a:noFill/>
                          <a:miter lim="800000"/>
                          <a:headEnd/>
                          <a:tailEnd/>
                        </a:ln>
                      </wps:spPr>
                      <wps:txbx>
                        <w:txbxContent>
                          <w:p w14:paraId="055EAC80" w14:textId="080D81B6" w:rsidR="00BE4378" w:rsidRPr="00BB2257" w:rsidRDefault="00BE4378" w:rsidP="0029167A">
                            <w:pPr>
                              <w:jc w:val="both"/>
                              <w:rPr>
                                <w:b/>
                                <w:sz w:val="20"/>
                              </w:rPr>
                            </w:pPr>
                            <w:r w:rsidRPr="00BB2257">
                              <w:rPr>
                                <w:b/>
                                <w:sz w:val="20"/>
                              </w:rPr>
                              <w:t xml:space="preserve">Figure </w:t>
                            </w:r>
                            <w:r w:rsidR="00B62A00" w:rsidRPr="00BB2257">
                              <w:rPr>
                                <w:b/>
                                <w:sz w:val="20"/>
                              </w:rPr>
                              <w:t>2</w:t>
                            </w:r>
                            <w:r w:rsidR="00B8353D" w:rsidRPr="00BB2257">
                              <w:rPr>
                                <w:b/>
                                <w:sz w:val="20"/>
                              </w:rPr>
                              <w:t>.</w:t>
                            </w:r>
                            <w:r w:rsidR="00BB2257">
                              <w:rPr>
                                <w:b/>
                                <w:sz w:val="20"/>
                              </w:rPr>
                              <w:t>3</w:t>
                            </w:r>
                            <w:r w:rsidR="00B8353D" w:rsidRPr="00BB2257">
                              <w:rPr>
                                <w:b/>
                                <w:sz w:val="20"/>
                              </w:rPr>
                              <w:t xml:space="preserve"> </w:t>
                            </w:r>
                            <w:r w:rsidR="00B62A00" w:rsidRPr="00BB2257">
                              <w:rPr>
                                <w:b/>
                                <w:sz w:val="20"/>
                              </w:rPr>
                              <w:t xml:space="preserve">There is no definitive </w:t>
                            </w:r>
                            <w:r w:rsidR="00B8353D" w:rsidRPr="00BB2257">
                              <w:rPr>
                                <w:b/>
                                <w:sz w:val="20"/>
                              </w:rPr>
                              <w:t xml:space="preserve">reduction </w:t>
                            </w:r>
                            <w:r w:rsidR="00F54064" w:rsidRPr="00BB2257">
                              <w:rPr>
                                <w:b/>
                                <w:sz w:val="20"/>
                              </w:rPr>
                              <w:t>of</w:t>
                            </w:r>
                            <w:r w:rsidRPr="00BB2257">
                              <w:rPr>
                                <w:b/>
                                <w:sz w:val="20"/>
                              </w:rPr>
                              <w:t xml:space="preserve"> macrophage infiltration</w:t>
                            </w:r>
                            <w:r w:rsidR="00B8353D" w:rsidRPr="00BB2257">
                              <w:rPr>
                                <w:b/>
                                <w:sz w:val="20"/>
                              </w:rPr>
                              <w:t xml:space="preserve"> in IL-18 KO mice when </w:t>
                            </w:r>
                            <w:r w:rsidR="009A0FA2" w:rsidRPr="00BB2257">
                              <w:rPr>
                                <w:b/>
                                <w:sz w:val="20"/>
                              </w:rPr>
                              <w:t>compared to WT mice with no AAA</w:t>
                            </w:r>
                            <w:r w:rsidRPr="00BB2257">
                              <w:rPr>
                                <w:b/>
                                <w:sz w:val="20"/>
                              </w:rPr>
                              <w:t xml:space="preserve">. </w:t>
                            </w:r>
                            <w:r w:rsidR="005D306D" w:rsidRPr="00BB2257">
                              <w:rPr>
                                <w:sz w:val="20"/>
                              </w:rPr>
                              <w:t>When WT mice with AAA are unaccounted for</w:t>
                            </w:r>
                            <w:r w:rsidR="00E33450" w:rsidRPr="00BB2257">
                              <w:rPr>
                                <w:sz w:val="20"/>
                              </w:rPr>
                              <w:t xml:space="preserve">, there is no clear distinction </w:t>
                            </w:r>
                            <w:r w:rsidR="002603EB" w:rsidRPr="00BB2257">
                              <w:rPr>
                                <w:sz w:val="20"/>
                              </w:rPr>
                              <w:t>between</w:t>
                            </w:r>
                            <w:r w:rsidR="00E33450" w:rsidRPr="00BB2257">
                              <w:rPr>
                                <w:sz w:val="20"/>
                              </w:rPr>
                              <w:t xml:space="preserve"> the </w:t>
                            </w:r>
                            <w:r w:rsidR="00E2273E" w:rsidRPr="00BB2257">
                              <w:rPr>
                                <w:sz w:val="20"/>
                              </w:rPr>
                              <w:t>number</w:t>
                            </w:r>
                            <w:r w:rsidR="00E33450" w:rsidRPr="00BB2257">
                              <w:rPr>
                                <w:sz w:val="20"/>
                              </w:rPr>
                              <w:t xml:space="preserve"> of macrophages that infiltrate the aortic vessel wall in IL-18 KO mice </w:t>
                            </w:r>
                            <w:r w:rsidR="002603EB" w:rsidRPr="00BB2257">
                              <w:rPr>
                                <w:sz w:val="20"/>
                              </w:rPr>
                              <w:t xml:space="preserve">and WT mice with no developed AAA. </w:t>
                            </w:r>
                            <w:r w:rsidR="00AF6F63" w:rsidRPr="00BB2257">
                              <w:rPr>
                                <w:sz w:val="20"/>
                              </w:rPr>
                              <w:t xml:space="preserve">Since both groups have no AAA, critical analysis of the data </w:t>
                            </w:r>
                            <w:r w:rsidR="00157910" w:rsidRPr="00BB2257">
                              <w:rPr>
                                <w:sz w:val="20"/>
                              </w:rPr>
                              <w:t>should be</w:t>
                            </w:r>
                            <w:r w:rsidR="00F97150" w:rsidRPr="00BB2257">
                              <w:rPr>
                                <w:sz w:val="20"/>
                              </w:rPr>
                              <w:t xml:space="preserve"> done</w:t>
                            </w:r>
                            <w:r w:rsidR="00157910" w:rsidRPr="00BB2257">
                              <w:rPr>
                                <w:sz w:val="20"/>
                              </w:rPr>
                              <w:t xml:space="preserve"> </w:t>
                            </w:r>
                            <w:r w:rsidR="00F97150" w:rsidRPr="00BB2257">
                              <w:rPr>
                                <w:sz w:val="20"/>
                              </w:rPr>
                              <w:t xml:space="preserve">focusing more </w:t>
                            </w:r>
                            <w:r w:rsidR="00157910" w:rsidRPr="00BB2257">
                              <w:rPr>
                                <w:sz w:val="20"/>
                              </w:rPr>
                              <w:t xml:space="preserve">on </w:t>
                            </w:r>
                            <w:r w:rsidR="00E2273E" w:rsidRPr="00BB2257">
                              <w:rPr>
                                <w:sz w:val="20"/>
                              </w:rPr>
                              <w:t>the</w:t>
                            </w:r>
                            <w:r w:rsidR="00FF6A7E" w:rsidRPr="00BB2257">
                              <w:rPr>
                                <w:sz w:val="20"/>
                              </w:rPr>
                              <w:t xml:space="preserve">se </w:t>
                            </w:r>
                            <w:r w:rsidR="00E2273E" w:rsidRPr="00BB2257">
                              <w:rPr>
                                <w:sz w:val="20"/>
                              </w:rPr>
                              <w:t xml:space="preserve">two </w:t>
                            </w:r>
                            <w:r w:rsidR="00B22466" w:rsidRPr="00BB2257">
                              <w:rPr>
                                <w:sz w:val="20"/>
                              </w:rPr>
                              <w:t>groups</w:t>
                            </w:r>
                            <w:r w:rsidR="00FF6A7E" w:rsidRPr="00BB2257">
                              <w:rPr>
                                <w:sz w:val="20"/>
                              </w:rPr>
                              <w:t>.</w:t>
                            </w:r>
                            <w:r w:rsidR="001B4ED7" w:rsidRPr="00BB2257">
                              <w:rPr>
                                <w:sz w:val="20"/>
                              </w:rPr>
                              <w:t xml:space="preserve"> The data is presented as mean </w:t>
                            </w:r>
                            <w:r w:rsidR="001B4ED7" w:rsidRPr="00BB2257">
                              <w:rPr>
                                <w:rFonts w:cstheme="minorHAnsi"/>
                                <w:sz w:val="20"/>
                              </w:rPr>
                              <w:t>±</w:t>
                            </w:r>
                            <w:r w:rsidR="001B4ED7" w:rsidRPr="00BB2257">
                              <w:rPr>
                                <w:sz w:val="20"/>
                              </w:rPr>
                              <w:t xml:space="preserve"> SD</w:t>
                            </w:r>
                            <w:r w:rsidR="000A363E" w:rsidRPr="00BB2257">
                              <w:rPr>
                                <w:sz w:val="20"/>
                              </w:rPr>
                              <w:t xml:space="preserve"> (n=12). *Significance difference, p &lt; 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CE4B5" id="_x0000_s1029" type="#_x0000_t202" style="position:absolute;left:0;text-align:left;margin-left:-3.75pt;margin-top:244.5pt;width:450pt;height:7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" stroked="f">
                <v:textbox>
                  <w:txbxContent>
                    <w:p w14:paraId="055EAC80" w14:textId="080D81B6" w:rsidR="00BE4378" w:rsidRPr="00BB2257" w:rsidRDefault="00BE4378" w:rsidP="0029167A">
                      <w:pPr>
                        <w:jc w:val="both"/>
                        <w:rPr>
                          <w:b/>
                          <w:sz w:val="20"/>
                        </w:rPr>
                      </w:pPr>
                      <w:r w:rsidRPr="00BB2257">
                        <w:rPr>
                          <w:b/>
                          <w:sz w:val="20"/>
                        </w:rPr>
                        <w:t xml:space="preserve">Figure </w:t>
                      </w:r>
                      <w:r w:rsidR="00B62A00" w:rsidRPr="00BB2257">
                        <w:rPr>
                          <w:b/>
                          <w:sz w:val="20"/>
                        </w:rPr>
                        <w:t>2</w:t>
                      </w:r>
                      <w:r w:rsidR="00B8353D" w:rsidRPr="00BB2257">
                        <w:rPr>
                          <w:b/>
                          <w:sz w:val="20"/>
                        </w:rPr>
                        <w:t>.</w:t>
                      </w:r>
                      <w:r w:rsidR="00BB2257">
                        <w:rPr>
                          <w:b/>
                          <w:sz w:val="20"/>
                        </w:rPr>
                        <w:t>3</w:t>
                      </w:r>
                      <w:r w:rsidR="00B8353D" w:rsidRPr="00BB2257">
                        <w:rPr>
                          <w:b/>
                          <w:sz w:val="20"/>
                        </w:rPr>
                        <w:t xml:space="preserve"> </w:t>
                      </w:r>
                      <w:r w:rsidR="00B62A00" w:rsidRPr="00BB2257">
                        <w:rPr>
                          <w:b/>
                          <w:sz w:val="20"/>
                        </w:rPr>
                        <w:t xml:space="preserve">There is no definitive </w:t>
                      </w:r>
                      <w:r w:rsidR="00B8353D" w:rsidRPr="00BB2257">
                        <w:rPr>
                          <w:b/>
                          <w:sz w:val="20"/>
                        </w:rPr>
                        <w:t xml:space="preserve">reduction </w:t>
                      </w:r>
                      <w:r w:rsidR="00F54064" w:rsidRPr="00BB2257">
                        <w:rPr>
                          <w:b/>
                          <w:sz w:val="20"/>
                        </w:rPr>
                        <w:t>of</w:t>
                      </w:r>
                      <w:r w:rsidRPr="00BB2257">
                        <w:rPr>
                          <w:b/>
                          <w:sz w:val="20"/>
                        </w:rPr>
                        <w:t xml:space="preserve"> macrophage infiltration</w:t>
                      </w:r>
                      <w:r w:rsidR="00B8353D" w:rsidRPr="00BB2257">
                        <w:rPr>
                          <w:b/>
                          <w:sz w:val="20"/>
                        </w:rPr>
                        <w:t xml:space="preserve"> in IL-18 KO mice when </w:t>
                      </w:r>
                      <w:r w:rsidR="009A0FA2" w:rsidRPr="00BB2257">
                        <w:rPr>
                          <w:b/>
                          <w:sz w:val="20"/>
                        </w:rPr>
                        <w:t>compared to WT mice with no AAA</w:t>
                      </w:r>
                      <w:r w:rsidRPr="00BB2257">
                        <w:rPr>
                          <w:b/>
                          <w:sz w:val="20"/>
                        </w:rPr>
                        <w:t xml:space="preserve">. </w:t>
                      </w:r>
                      <w:r w:rsidR="005D306D" w:rsidRPr="00BB2257">
                        <w:rPr>
                          <w:sz w:val="20"/>
                        </w:rPr>
                        <w:t>When WT mice with AAA are unaccounted for</w:t>
                      </w:r>
                      <w:r w:rsidR="00E33450" w:rsidRPr="00BB2257">
                        <w:rPr>
                          <w:sz w:val="20"/>
                        </w:rPr>
                        <w:t xml:space="preserve">, there is no clear distinction </w:t>
                      </w:r>
                      <w:r w:rsidR="002603EB" w:rsidRPr="00BB2257">
                        <w:rPr>
                          <w:sz w:val="20"/>
                        </w:rPr>
                        <w:t>between</w:t>
                      </w:r>
                      <w:r w:rsidR="00E33450" w:rsidRPr="00BB2257">
                        <w:rPr>
                          <w:sz w:val="20"/>
                        </w:rPr>
                        <w:t xml:space="preserve"> the </w:t>
                      </w:r>
                      <w:r w:rsidR="00E2273E" w:rsidRPr="00BB2257">
                        <w:rPr>
                          <w:sz w:val="20"/>
                        </w:rPr>
                        <w:t>number</w:t>
                      </w:r>
                      <w:r w:rsidR="00E33450" w:rsidRPr="00BB2257">
                        <w:rPr>
                          <w:sz w:val="20"/>
                        </w:rPr>
                        <w:t xml:space="preserve"> of macrophages that infiltrate the aortic vessel wall in IL-18 KO mice </w:t>
                      </w:r>
                      <w:r w:rsidR="002603EB" w:rsidRPr="00BB2257">
                        <w:rPr>
                          <w:sz w:val="20"/>
                        </w:rPr>
                        <w:t xml:space="preserve">and WT mice with no developed AAA. </w:t>
                      </w:r>
                      <w:r w:rsidR="00AF6F63" w:rsidRPr="00BB2257">
                        <w:rPr>
                          <w:sz w:val="20"/>
                        </w:rPr>
                        <w:t xml:space="preserve">Since both groups have no AAA, critical analysis of the data </w:t>
                      </w:r>
                      <w:r w:rsidR="00157910" w:rsidRPr="00BB2257">
                        <w:rPr>
                          <w:sz w:val="20"/>
                        </w:rPr>
                        <w:t>should be</w:t>
                      </w:r>
                      <w:r w:rsidR="00F97150" w:rsidRPr="00BB2257">
                        <w:rPr>
                          <w:sz w:val="20"/>
                        </w:rPr>
                        <w:t xml:space="preserve"> done</w:t>
                      </w:r>
                      <w:r w:rsidR="00157910" w:rsidRPr="00BB2257">
                        <w:rPr>
                          <w:sz w:val="20"/>
                        </w:rPr>
                        <w:t xml:space="preserve"> </w:t>
                      </w:r>
                      <w:r w:rsidR="00F97150" w:rsidRPr="00BB2257">
                        <w:rPr>
                          <w:sz w:val="20"/>
                        </w:rPr>
                        <w:t xml:space="preserve">focusing more </w:t>
                      </w:r>
                      <w:r w:rsidR="00157910" w:rsidRPr="00BB2257">
                        <w:rPr>
                          <w:sz w:val="20"/>
                        </w:rPr>
                        <w:t xml:space="preserve">on </w:t>
                      </w:r>
                      <w:r w:rsidR="00E2273E" w:rsidRPr="00BB2257">
                        <w:rPr>
                          <w:sz w:val="20"/>
                        </w:rPr>
                        <w:t>the</w:t>
                      </w:r>
                      <w:r w:rsidR="00FF6A7E" w:rsidRPr="00BB2257">
                        <w:rPr>
                          <w:sz w:val="20"/>
                        </w:rPr>
                        <w:t xml:space="preserve">se </w:t>
                      </w:r>
                      <w:r w:rsidR="00E2273E" w:rsidRPr="00BB2257">
                        <w:rPr>
                          <w:sz w:val="20"/>
                        </w:rPr>
                        <w:t xml:space="preserve">two </w:t>
                      </w:r>
                      <w:r w:rsidR="00B22466" w:rsidRPr="00BB2257">
                        <w:rPr>
                          <w:sz w:val="20"/>
                        </w:rPr>
                        <w:t>groups</w:t>
                      </w:r>
                      <w:r w:rsidR="00FF6A7E" w:rsidRPr="00BB2257">
                        <w:rPr>
                          <w:sz w:val="20"/>
                        </w:rPr>
                        <w:t>.</w:t>
                      </w:r>
                      <w:r w:rsidR="001B4ED7" w:rsidRPr="00BB2257">
                        <w:rPr>
                          <w:sz w:val="20"/>
                        </w:rPr>
                        <w:t xml:space="preserve"> The data is presented as mean </w:t>
                      </w:r>
                      <w:r w:rsidR="001B4ED7" w:rsidRPr="00BB2257">
                        <w:rPr>
                          <w:rFonts w:cstheme="minorHAnsi"/>
                          <w:sz w:val="20"/>
                        </w:rPr>
                        <w:t>±</w:t>
                      </w:r>
                      <w:r w:rsidR="001B4ED7" w:rsidRPr="00BB2257">
                        <w:rPr>
                          <w:sz w:val="20"/>
                        </w:rPr>
                        <w:t xml:space="preserve"> SD</w:t>
                      </w:r>
                      <w:r w:rsidR="000A363E" w:rsidRPr="00BB2257">
                        <w:rPr>
                          <w:sz w:val="20"/>
                        </w:rPr>
                        <w:t xml:space="preserve"> (n=12). *Significance difference, p &lt; 0.05.</w:t>
                      </w:r>
                    </w:p>
                  </w:txbxContent>
                </v:textbox>
                <w10:wrap type="square" anchorx="margin"/>
              </v:shape>
            </w:pict>
          </mc:Fallback>
        </mc:AlternateContent>
      </w:r>
      <w:r>
        <w:rPr>
          <w:noProof/>
        </w:rPr>
        <w:drawing>
          <wp:inline distT="0" distB="0" distL="0" distR="0" wp14:anchorId="49A23EEA" wp14:editId="70546CCC">
            <wp:extent cx="3718800" cy="300846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718800" cy="3008467"/>
                    </a:xfrm>
                    <a:prstGeom prst="rect">
                      <a:avLst/>
                    </a:prstGeom>
                    <a:noFill/>
                  </pic:spPr>
                </pic:pic>
              </a:graphicData>
            </a:graphic>
          </wp:inline>
        </w:drawing>
      </w:r>
    </w:p>
    <w:p w14:paraId="42340382" w14:textId="32D38D89" w:rsidR="00544266" w:rsidRDefault="00544266" w:rsidP="00557473">
      <w:pPr>
        <w:pStyle w:val="Heading1"/>
      </w:pPr>
      <w:r>
        <w:t>Discussion</w:t>
      </w:r>
    </w:p>
    <w:p w14:paraId="2BCA9A98" w14:textId="65816367" w:rsidR="00544266" w:rsidRDefault="00101663" w:rsidP="00544266">
      <w:r>
        <w:t xml:space="preserve">This study </w:t>
      </w:r>
      <w:r w:rsidR="00B919EC">
        <w:t xml:space="preserve">mainly demonstrated that </w:t>
      </w:r>
      <w:r w:rsidR="002E1D94">
        <w:t xml:space="preserve">(1) </w:t>
      </w:r>
      <w:r w:rsidR="00B919EC">
        <w:t xml:space="preserve">Ang-II infusion leads to </w:t>
      </w:r>
      <w:r w:rsidR="003637F6">
        <w:t xml:space="preserve">no </w:t>
      </w:r>
      <w:r w:rsidR="00B919EC">
        <w:t xml:space="preserve">development of </w:t>
      </w:r>
      <w:r w:rsidR="00050FC8">
        <w:t>AAA in</w:t>
      </w:r>
      <w:r w:rsidR="003637F6">
        <w:t xml:space="preserve"> IL-18 KO</w:t>
      </w:r>
      <w:r w:rsidR="00955908">
        <w:t xml:space="preserve"> mice</w:t>
      </w:r>
      <w:r w:rsidR="00AD15A9">
        <w:t xml:space="preserve"> where WT mice successfully</w:t>
      </w:r>
      <w:r w:rsidR="007C7F5B">
        <w:t xml:space="preserve"> </w:t>
      </w:r>
      <w:r w:rsidR="00AD15A9">
        <w:t>develop</w:t>
      </w:r>
      <w:r w:rsidR="007C7F5B">
        <w:t xml:space="preserve"> AAA under the same conditions</w:t>
      </w:r>
      <w:r w:rsidR="004A6A0E">
        <w:t xml:space="preserve"> and (2) </w:t>
      </w:r>
      <w:r w:rsidR="00FF22C6">
        <w:t xml:space="preserve">that there is no significant </w:t>
      </w:r>
      <w:r w:rsidR="00354E8B">
        <w:t>difference</w:t>
      </w:r>
      <w:r w:rsidR="00FF22C6">
        <w:t xml:space="preserve"> in </w:t>
      </w:r>
      <w:r w:rsidR="00923DCC">
        <w:t xml:space="preserve">macrophage infiltration </w:t>
      </w:r>
      <w:r w:rsidR="00354E8B">
        <w:t>between</w:t>
      </w:r>
      <w:r w:rsidR="0012054D">
        <w:t xml:space="preserve"> aortic </w:t>
      </w:r>
      <w:r w:rsidR="00D043C7">
        <w:t>cross sections of</w:t>
      </w:r>
      <w:r w:rsidR="00923DCC">
        <w:t xml:space="preserve"> </w:t>
      </w:r>
      <w:r w:rsidR="001F76C3">
        <w:t>IL-KO mice</w:t>
      </w:r>
      <w:r w:rsidR="00354E8B">
        <w:t xml:space="preserve"> and WT mice with no AAA </w:t>
      </w:r>
      <w:r w:rsidR="00B9025C">
        <w:t xml:space="preserve">when WT AAA mice are not accounted for. </w:t>
      </w:r>
    </w:p>
    <w:p w14:paraId="00265ECB" w14:textId="44E24A58" w:rsidR="00C54FFE" w:rsidRDefault="0013087C" w:rsidP="00544266">
      <w:r>
        <w:t>L</w:t>
      </w:r>
      <w:r w:rsidR="001976D1">
        <w:t xml:space="preserve">iterature suggests that </w:t>
      </w:r>
      <w:r w:rsidR="00BA3E33">
        <w:t xml:space="preserve">activated IL-18 </w:t>
      </w:r>
      <w:commentRangeStart w:id="10"/>
      <w:r w:rsidR="00BA2BE3">
        <w:t>administers</w:t>
      </w:r>
      <w:commentRangeEnd w:id="10"/>
      <w:r w:rsidR="004C5DC2">
        <w:rPr>
          <w:rStyle w:val="CommentReference"/>
        </w:rPr>
        <w:commentReference w:id="10"/>
      </w:r>
      <w:r w:rsidR="00BA2BE3">
        <w:t xml:space="preserve"> the recruitment of</w:t>
      </w:r>
      <w:r w:rsidR="00726A97">
        <w:t xml:space="preserve"> macrophages and </w:t>
      </w:r>
      <w:r w:rsidR="004B5E88">
        <w:t xml:space="preserve">these </w:t>
      </w:r>
      <w:r w:rsidR="004529AA">
        <w:t>macrophages play a role in the development of AAA</w:t>
      </w:r>
      <w:r w:rsidR="00EC52DC">
        <w:t xml:space="preserve"> through </w:t>
      </w:r>
      <w:r w:rsidR="003926BF">
        <w:t>directing</w:t>
      </w:r>
      <w:r w:rsidR="003654D1">
        <w:t xml:space="preserve"> the inflammation in blood vessel walls</w:t>
      </w:r>
      <w:r w:rsidR="006A7A4A">
        <w:t xml:space="preserve"> (reference)</w:t>
      </w:r>
      <w:r>
        <w:t xml:space="preserve">. Thus, </w:t>
      </w:r>
      <w:r w:rsidR="00645C98">
        <w:t xml:space="preserve">the current study sought </w:t>
      </w:r>
      <w:r w:rsidR="007318E2">
        <w:t xml:space="preserve">to determine whether knocking out </w:t>
      </w:r>
      <w:r w:rsidR="00546E62">
        <w:t>IL-18</w:t>
      </w:r>
      <w:r w:rsidR="001D2391">
        <w:t xml:space="preserve"> </w:t>
      </w:r>
      <w:r w:rsidR="00CC1D44">
        <w:t>may reduce the</w:t>
      </w:r>
      <w:r w:rsidR="00C81102">
        <w:t xml:space="preserve"> degree to which the </w:t>
      </w:r>
      <w:r w:rsidR="005C70D0">
        <w:t>vessel wall adventitia gets infiltrated by macrophages under an</w:t>
      </w:r>
      <w:r w:rsidR="00253AFF">
        <w:t>eurysmal settings</w:t>
      </w:r>
      <w:r w:rsidR="00415B0E">
        <w:t>. F</w:t>
      </w:r>
      <w:r w:rsidR="006D6245">
        <w:t xml:space="preserve">urthermore, </w:t>
      </w:r>
      <w:r w:rsidR="00AF71D7">
        <w:t xml:space="preserve">the study was conducted </w:t>
      </w:r>
      <w:r w:rsidR="00A907E5">
        <w:t xml:space="preserve">under </w:t>
      </w:r>
      <w:r w:rsidR="00AF71D7">
        <w:t xml:space="preserve">the hypothesis </w:t>
      </w:r>
      <w:r w:rsidR="00A907E5">
        <w:t xml:space="preserve">that </w:t>
      </w:r>
      <w:r w:rsidR="006D6245">
        <w:t>if there is a reduction</w:t>
      </w:r>
      <w:r w:rsidR="001A4B1C">
        <w:t>,</w:t>
      </w:r>
      <w:r w:rsidR="00A907E5">
        <w:t xml:space="preserve"> </w:t>
      </w:r>
      <w:r w:rsidR="001A4B1C">
        <w:t xml:space="preserve">it is caused </w:t>
      </w:r>
      <w:r w:rsidR="00035DA6">
        <w:t>due to the absence of</w:t>
      </w:r>
      <w:r w:rsidR="001A4B1C">
        <w:t xml:space="preserve"> IL-18. </w:t>
      </w:r>
      <w:r w:rsidR="00CF54E2">
        <w:t xml:space="preserve">Results of the study do confirm that IL-18 KO mice </w:t>
      </w:r>
      <w:r w:rsidR="00004F76">
        <w:t xml:space="preserve">are protected against AAA </w:t>
      </w:r>
      <w:bookmarkStart w:id="11" w:name="_GoBack"/>
      <w:r w:rsidR="00004F76">
        <w:t xml:space="preserve">although </w:t>
      </w:r>
      <w:r w:rsidR="00F90993">
        <w:t xml:space="preserve">if </w:t>
      </w:r>
      <w:r w:rsidR="00885D1C">
        <w:t>this is caused</w:t>
      </w:r>
      <w:r w:rsidR="00CB6453">
        <w:t xml:space="preserve"> </w:t>
      </w:r>
      <w:r w:rsidR="00885D1C">
        <w:t>due to a reduction in macroph</w:t>
      </w:r>
      <w:r w:rsidR="003E4F00">
        <w:t xml:space="preserve">ages </w:t>
      </w:r>
      <w:r w:rsidR="00C265A1">
        <w:t xml:space="preserve">resulted by the knocking out of </w:t>
      </w:r>
      <w:r w:rsidR="003E4F00">
        <w:t xml:space="preserve">IL-18 </w:t>
      </w:r>
      <w:r w:rsidR="00CB6453">
        <w:t>is not clear</w:t>
      </w:r>
      <w:bookmarkEnd w:id="11"/>
      <w:r w:rsidR="00CB6453">
        <w:t xml:space="preserve">. </w:t>
      </w:r>
      <w:commentRangeStart w:id="12"/>
      <w:r w:rsidR="00212930">
        <w:t xml:space="preserve">Since IL-18 </w:t>
      </w:r>
      <w:r w:rsidR="00FF0E13">
        <w:t>KO mice 100%</w:t>
      </w:r>
      <w:commentRangeEnd w:id="12"/>
      <w:r w:rsidR="004C5DC2">
        <w:rPr>
          <w:rStyle w:val="CommentReference"/>
        </w:rPr>
        <w:commentReference w:id="12"/>
      </w:r>
      <w:r w:rsidR="00FF0E13">
        <w:t xml:space="preserve"> did not develop any aneurysms, it is not feasible to </w:t>
      </w:r>
      <w:r w:rsidR="00994EA4">
        <w:t xml:space="preserve">directly </w:t>
      </w:r>
      <w:r w:rsidR="00FF0E13">
        <w:t xml:space="preserve">compare their statistics with </w:t>
      </w:r>
      <w:r w:rsidR="00D71B84">
        <w:t xml:space="preserve">the WT mice </w:t>
      </w:r>
      <w:r w:rsidR="00EE38D7">
        <w:t xml:space="preserve">who have </w:t>
      </w:r>
      <w:r w:rsidR="00D71B84">
        <w:t xml:space="preserve">aneurysms. </w:t>
      </w:r>
      <w:r w:rsidR="00FA6675">
        <w:t xml:space="preserve">As there is </w:t>
      </w:r>
      <w:r w:rsidR="003C4050">
        <w:t>no</w:t>
      </w:r>
      <w:r w:rsidR="00597896">
        <w:t xml:space="preserve"> </w:t>
      </w:r>
      <w:r w:rsidR="0050785F">
        <w:t>noticeable</w:t>
      </w:r>
      <w:r w:rsidR="00597896">
        <w:t xml:space="preserve"> </w:t>
      </w:r>
      <w:r w:rsidR="004868E3">
        <w:t xml:space="preserve">decrease in </w:t>
      </w:r>
      <w:r w:rsidR="004B6F06">
        <w:t>macrophage</w:t>
      </w:r>
      <w:r w:rsidR="009E4049">
        <w:t>s</w:t>
      </w:r>
      <w:r w:rsidR="004B6F06">
        <w:t xml:space="preserve"> </w:t>
      </w:r>
      <w:r w:rsidR="00580870">
        <w:t xml:space="preserve">in IL-18 KO mice when </w:t>
      </w:r>
      <w:r w:rsidR="006C64C9">
        <w:t>compared with WT mice with</w:t>
      </w:r>
      <w:r w:rsidR="004A5FD3">
        <w:t xml:space="preserve"> no</w:t>
      </w:r>
      <w:r w:rsidR="006C64C9">
        <w:t xml:space="preserve"> AAA</w:t>
      </w:r>
      <w:r w:rsidR="009E4049">
        <w:t xml:space="preserve">, it can be </w:t>
      </w:r>
      <w:r w:rsidR="0095494D">
        <w:t>suggest</w:t>
      </w:r>
      <w:r w:rsidR="009E4049">
        <w:t>ed</w:t>
      </w:r>
      <w:r w:rsidR="0095494D">
        <w:t xml:space="preserve"> that IL-18 </w:t>
      </w:r>
      <w:r w:rsidR="00961980">
        <w:t xml:space="preserve">may be limiting </w:t>
      </w:r>
      <w:r w:rsidR="00E02619">
        <w:t>the de</w:t>
      </w:r>
      <w:r w:rsidR="00406E5F">
        <w:t>velopment of AAA</w:t>
      </w:r>
      <w:r w:rsidR="00961980">
        <w:t xml:space="preserve"> but </w:t>
      </w:r>
      <w:r w:rsidR="0095494D">
        <w:t xml:space="preserve">does not necessarily reduce </w:t>
      </w:r>
      <w:r w:rsidR="00961980">
        <w:t xml:space="preserve">macrophage infiltration under aneurysmal settings. </w:t>
      </w:r>
      <w:r w:rsidR="00851EAA">
        <w:t xml:space="preserve">If </w:t>
      </w:r>
      <w:r w:rsidR="00E42945">
        <w:t>IL-18 KO mice had been able to develop an</w:t>
      </w:r>
      <w:r w:rsidR="00F35DA6">
        <w:t xml:space="preserve">eurysms and show a reduction </w:t>
      </w:r>
      <w:r w:rsidR="00876063">
        <w:t>in macrophag</w:t>
      </w:r>
      <w:r w:rsidR="00121C0F">
        <w:t xml:space="preserve">es at the same time, it would have been </w:t>
      </w:r>
      <w:r w:rsidR="0078292A">
        <w:t xml:space="preserve">realistic to </w:t>
      </w:r>
      <w:r w:rsidR="009B4FA0">
        <w:t>compare</w:t>
      </w:r>
      <w:r w:rsidR="0078292A">
        <w:t xml:space="preserve"> </w:t>
      </w:r>
      <w:commentRangeStart w:id="13"/>
      <w:r w:rsidR="009B4FA0">
        <w:t>transgenic</w:t>
      </w:r>
      <w:commentRangeEnd w:id="13"/>
      <w:r w:rsidR="004C5DC2">
        <w:rPr>
          <w:rStyle w:val="CommentReference"/>
        </w:rPr>
        <w:commentReference w:id="13"/>
      </w:r>
      <w:r w:rsidR="009B4FA0">
        <w:t xml:space="preserve"> mice </w:t>
      </w:r>
      <w:r w:rsidR="00C54FFE">
        <w:t>with</w:t>
      </w:r>
      <w:r w:rsidR="009B4FA0">
        <w:t xml:space="preserve"> WT mice.</w:t>
      </w:r>
      <w:r w:rsidR="00237E23">
        <w:t xml:space="preserve"> </w:t>
      </w:r>
      <w:r w:rsidR="00CD14C9">
        <w:t xml:space="preserve">However, </w:t>
      </w:r>
      <w:r w:rsidR="00BE5868">
        <w:t xml:space="preserve">previous studies demonstrate that </w:t>
      </w:r>
      <w:r w:rsidR="00DA6013">
        <w:t>knocking out I</w:t>
      </w:r>
      <w:r w:rsidR="0030788E">
        <w:t xml:space="preserve">L-18 </w:t>
      </w:r>
      <w:r w:rsidR="007C7185">
        <w:t>causes a lessening of macrophages in Ang-II infused hypertensive mouse models</w:t>
      </w:r>
      <w:r w:rsidR="005925AA">
        <w:t xml:space="preserve"> (</w:t>
      </w:r>
      <w:commentRangeStart w:id="14"/>
      <w:r w:rsidR="008658A0" w:rsidRPr="008658A0">
        <w:rPr>
          <w:highlight w:val="yellow"/>
        </w:rPr>
        <w:t xml:space="preserve">elaborate - </w:t>
      </w:r>
      <w:r w:rsidR="005925AA" w:rsidRPr="008658A0">
        <w:rPr>
          <w:highlight w:val="yellow"/>
        </w:rPr>
        <w:t>refere</w:t>
      </w:r>
      <w:r w:rsidR="00237E23" w:rsidRPr="008658A0">
        <w:rPr>
          <w:highlight w:val="yellow"/>
        </w:rPr>
        <w:t>nces</w:t>
      </w:r>
      <w:r w:rsidR="00237E23">
        <w:t>)</w:t>
      </w:r>
      <w:r w:rsidR="007C7185">
        <w:t xml:space="preserve">. </w:t>
      </w:r>
      <w:commentRangeEnd w:id="14"/>
      <w:r w:rsidR="004C5DC2">
        <w:rPr>
          <w:rStyle w:val="CommentReference"/>
        </w:rPr>
        <w:commentReference w:id="14"/>
      </w:r>
    </w:p>
    <w:p w14:paraId="61708A0F" w14:textId="31AE2D02" w:rsidR="00D043C7" w:rsidRDefault="008B46D1" w:rsidP="00544266">
      <w:r>
        <w:t xml:space="preserve">Being unable to </w:t>
      </w:r>
      <w:r w:rsidR="00E32D44">
        <w:t>make</w:t>
      </w:r>
      <w:r>
        <w:t xml:space="preserve"> direct comparisons</w:t>
      </w:r>
      <w:r w:rsidR="00E86F82">
        <w:t xml:space="preserve"> can be stated as a </w:t>
      </w:r>
      <w:r w:rsidR="003810B9">
        <w:t>limitation of th</w:t>
      </w:r>
      <w:r>
        <w:t>is study</w:t>
      </w:r>
      <w:r w:rsidR="00E86F82">
        <w:t xml:space="preserve">. </w:t>
      </w:r>
      <w:r w:rsidR="00552311">
        <w:t>More quantita</w:t>
      </w:r>
      <w:r w:rsidR="00820EC3">
        <w:t xml:space="preserve">tive </w:t>
      </w:r>
      <w:r w:rsidR="00557A59">
        <w:t xml:space="preserve">methods </w:t>
      </w:r>
      <w:r w:rsidR="009379D0">
        <w:t xml:space="preserve">such as flow cytometry </w:t>
      </w:r>
      <w:r w:rsidR="00DD1861">
        <w:t xml:space="preserve">must be used </w:t>
      </w:r>
      <w:r w:rsidR="00A855B3">
        <w:t>in fu</w:t>
      </w:r>
      <w:r w:rsidR="00465195">
        <w:t>rther</w:t>
      </w:r>
      <w:r w:rsidR="00A855B3">
        <w:t xml:space="preserve"> studies. Moreover, </w:t>
      </w:r>
      <w:r w:rsidR="00073F5B">
        <w:t xml:space="preserve">an </w:t>
      </w:r>
      <w:r w:rsidR="00C85400" w:rsidRPr="008267CA">
        <w:rPr>
          <w:i/>
        </w:rPr>
        <w:t>in vitro</w:t>
      </w:r>
      <w:r w:rsidR="00C85400">
        <w:t xml:space="preserve"> </w:t>
      </w:r>
      <w:r w:rsidR="00C85400">
        <w:lastRenderedPageBreak/>
        <w:t>tech</w:t>
      </w:r>
      <w:r w:rsidR="00073F5B">
        <w:t>nique like</w:t>
      </w:r>
      <w:r w:rsidR="00ED61AA">
        <w:t xml:space="preserve"> a</w:t>
      </w:r>
      <w:r w:rsidR="00B46B52">
        <w:t xml:space="preserve"> macrophage </w:t>
      </w:r>
      <w:r w:rsidR="00C85400">
        <w:t xml:space="preserve">migration assay </w:t>
      </w:r>
      <w:r w:rsidR="00ED61AA">
        <w:t xml:space="preserve">could be </w:t>
      </w:r>
      <w:r w:rsidR="008267CA">
        <w:t>more effective</w:t>
      </w:r>
      <w:r w:rsidR="00ED61AA">
        <w:t xml:space="preserve"> in </w:t>
      </w:r>
      <w:r w:rsidR="00B0258C">
        <w:t xml:space="preserve">future studies when </w:t>
      </w:r>
      <w:r w:rsidR="00ED61AA">
        <w:t xml:space="preserve">addressing </w:t>
      </w:r>
      <w:r w:rsidR="00BE3588">
        <w:t xml:space="preserve">whether IL-18 really does recruit </w:t>
      </w:r>
      <w:r w:rsidR="00964E49">
        <w:t>macrophages and</w:t>
      </w:r>
      <w:r w:rsidR="00CC5E50">
        <w:t xml:space="preserve"> if its absence </w:t>
      </w:r>
      <w:r w:rsidR="00851EAA">
        <w:t>causes</w:t>
      </w:r>
      <w:r w:rsidR="00CC5E50">
        <w:t xml:space="preserve"> a reduction in </w:t>
      </w:r>
      <w:r w:rsidR="000D090C">
        <w:t xml:space="preserve">macrophage migration. </w:t>
      </w:r>
    </w:p>
    <w:p w14:paraId="42B30CAF" w14:textId="42990638" w:rsidR="00E632A3" w:rsidRDefault="00E632A3" w:rsidP="00544266">
      <w:r>
        <w:t>In conclusion</w:t>
      </w:r>
      <w:r w:rsidRPr="00E632A3">
        <w:t>, since AAA progression and rupture has higher rates of morbidity and mortality, and surgery is the only treatment available, there is a serious need for an optimal medical therapy.  AAA development is associated with macrophage infiltration and inflammation and IL-18 is believed to be a centre player owing to its role in macrophage infiltration</w:t>
      </w:r>
      <w:r w:rsidR="00856AFC">
        <w:t xml:space="preserve">. It is hypothesised that IL-18 inhibition causes a reduction in macrophage infiltration in aortic abdominal aneurysms. However, as the current study could not justify the </w:t>
      </w:r>
      <w:r w:rsidR="008C18F2">
        <w:t>effect of IL-18 inhibition in abdominal aortic aneurysms</w:t>
      </w:r>
      <w:r w:rsidR="005925AA">
        <w:t xml:space="preserve">, better techniques need to be used to explore the underlying research question. </w:t>
      </w:r>
      <w:r w:rsidR="00237E23">
        <w:t>F</w:t>
      </w:r>
      <w:r w:rsidRPr="00E632A3">
        <w:t xml:space="preserve">urther studies </w:t>
      </w:r>
      <w:r w:rsidR="00237E23">
        <w:t>may</w:t>
      </w:r>
      <w:r w:rsidR="00E55B4E">
        <w:t xml:space="preserve"> aid in understanding</w:t>
      </w:r>
      <w:r w:rsidRPr="00E632A3">
        <w:t xml:space="preserve"> </w:t>
      </w:r>
      <w:r w:rsidR="00E55B4E">
        <w:t xml:space="preserve">the </w:t>
      </w:r>
      <w:r w:rsidRPr="00E632A3">
        <w:t>role of IL-18 more thoroughly in favour of developing medical treatments based on IL-18 inhibition.</w:t>
      </w:r>
    </w:p>
    <w:p w14:paraId="52D13867" w14:textId="77777777" w:rsidR="00A26525" w:rsidRPr="00544266" w:rsidRDefault="00A26525" w:rsidP="00544266"/>
    <w:p w14:paraId="402E8AD4" w14:textId="0A7DC4C5" w:rsidR="00A869FC" w:rsidRDefault="008D29C1" w:rsidP="008D29C1">
      <w:pPr>
        <w:pStyle w:val="Heading1"/>
        <w:jc w:val="center"/>
      </w:pPr>
      <w:r>
        <w:t>References</w:t>
      </w:r>
    </w:p>
    <w:p w14:paraId="15F26FE4" w14:textId="77777777" w:rsidR="008D29C1" w:rsidRPr="008D29C1" w:rsidRDefault="008D29C1" w:rsidP="008D29C1"/>
    <w:p w14:paraId="5CDE7D08" w14:textId="5E6F7572" w:rsidR="00422B18" w:rsidRDefault="00422B18" w:rsidP="00A869FC"/>
    <w:p w14:paraId="0A0DA950" w14:textId="71CD99CD" w:rsidR="00AC6BD7" w:rsidRPr="000363F4" w:rsidRDefault="00AC6BD7" w:rsidP="00AC6BD7"/>
    <w:sectPr w:rsidR="00AC6BD7" w:rsidRPr="000363F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tony Vinh" w:date="2019-10-25T22:35:00Z" w:initials="AV">
    <w:p w14:paraId="55CF568F" w14:textId="146B11DE" w:rsidR="00457032" w:rsidRDefault="00457032">
      <w:pPr>
        <w:pStyle w:val="CommentText"/>
      </w:pPr>
      <w:r>
        <w:rPr>
          <w:rStyle w:val="CommentReference"/>
        </w:rPr>
        <w:annotationRef/>
      </w:r>
      <w:r>
        <w:t>Pathogenesis?</w:t>
      </w:r>
    </w:p>
  </w:comment>
  <w:comment w:id="2" w:author="Antony Vinh" w:date="2019-10-25T22:38:00Z" w:initials="AV">
    <w:p w14:paraId="50D7E0A4" w14:textId="6B0033F3" w:rsidR="00457032" w:rsidRDefault="00457032">
      <w:pPr>
        <w:pStyle w:val="CommentText"/>
      </w:pPr>
      <w:r>
        <w:rPr>
          <w:rStyle w:val="CommentReference"/>
        </w:rPr>
        <w:annotationRef/>
      </w:r>
      <w:r>
        <w:t>You’re not really hypothesising anything different from the previous. You probably don’t even need to have this sentence</w:t>
      </w:r>
    </w:p>
  </w:comment>
  <w:comment w:id="3" w:author="Antony Vinh" w:date="2019-10-25T22:37:00Z" w:initials="AV">
    <w:p w14:paraId="1218765E" w14:textId="0598C55B" w:rsidR="00457032" w:rsidRDefault="00457032">
      <w:pPr>
        <w:pStyle w:val="CommentText"/>
      </w:pPr>
      <w:r>
        <w:rPr>
          <w:rStyle w:val="CommentReference"/>
        </w:rPr>
        <w:annotationRef/>
      </w:r>
      <w:r>
        <w:t>Genetic ablation</w:t>
      </w:r>
    </w:p>
  </w:comment>
  <w:comment w:id="4" w:author="Antony Vinh" w:date="2019-10-25T22:41:00Z" w:initials="AV">
    <w:p w14:paraId="42BCA4F3" w14:textId="2E1F1255" w:rsidR="00457032" w:rsidRDefault="00457032">
      <w:pPr>
        <w:pStyle w:val="CommentText"/>
      </w:pPr>
      <w:r>
        <w:rPr>
          <w:rStyle w:val="CommentReference"/>
        </w:rPr>
        <w:annotationRef/>
      </w:r>
      <w:r>
        <w:t>Made the same as how many were analysed</w:t>
      </w:r>
    </w:p>
  </w:comment>
  <w:comment w:id="5" w:author="Antony Vinh" w:date="2019-10-25T22:42:00Z" w:initials="AV">
    <w:p w14:paraId="790F16F9" w14:textId="757D0D6F" w:rsidR="00457032" w:rsidRDefault="00457032">
      <w:pPr>
        <w:pStyle w:val="CommentText"/>
      </w:pPr>
      <w:r>
        <w:rPr>
          <w:rStyle w:val="CommentReference"/>
        </w:rPr>
        <w:annotationRef/>
      </w:r>
      <w:r>
        <w:t>Since we aren’t using this data, you should remove it</w:t>
      </w:r>
    </w:p>
  </w:comment>
  <w:comment w:id="6" w:author="Antony Vinh" w:date="2019-10-25T22:43:00Z" w:initials="AV">
    <w:p w14:paraId="597945A5" w14:textId="1B1CBD71" w:rsidR="00457032" w:rsidRDefault="00457032">
      <w:pPr>
        <w:pStyle w:val="CommentText"/>
      </w:pPr>
      <w:r>
        <w:rPr>
          <w:rStyle w:val="CommentReference"/>
        </w:rPr>
        <w:annotationRef/>
      </w:r>
      <w:r>
        <w:t>Revise numbers</w:t>
      </w:r>
    </w:p>
  </w:comment>
  <w:comment w:id="7" w:author="Antony Vinh" w:date="2019-10-25T22:45:00Z" w:initials="AV">
    <w:p w14:paraId="7C616287" w14:textId="322EECCB" w:rsidR="004C5DC2" w:rsidRDefault="004C5DC2">
      <w:pPr>
        <w:pStyle w:val="CommentText"/>
      </w:pPr>
      <w:r>
        <w:rPr>
          <w:rStyle w:val="CommentReference"/>
        </w:rPr>
        <w:annotationRef/>
      </w:r>
      <w:r>
        <w:t>We don’t visualise at this stage. Consider deleting</w:t>
      </w:r>
    </w:p>
  </w:comment>
  <w:comment w:id="8" w:author="Antony Vinh" w:date="2019-10-25T22:46:00Z" w:initials="AV">
    <w:p w14:paraId="4D3F01BC" w14:textId="7C6E9E2D" w:rsidR="004C5DC2" w:rsidRDefault="004C5DC2">
      <w:pPr>
        <w:pStyle w:val="CommentText"/>
      </w:pPr>
      <w:r>
        <w:rPr>
          <w:rStyle w:val="CommentReference"/>
        </w:rPr>
        <w:annotationRef/>
      </w:r>
      <w:r>
        <w:t>Rephrase “IL-18KO did not develop Ang II-induced AAA”</w:t>
      </w:r>
    </w:p>
  </w:comment>
  <w:comment w:id="9" w:author="Antony Vinh" w:date="2019-10-25T22:47:00Z" w:initials="AV">
    <w:p w14:paraId="3AB72C91" w14:textId="4405B189" w:rsidR="004C5DC2" w:rsidRDefault="004C5DC2">
      <w:pPr>
        <w:pStyle w:val="CommentText"/>
      </w:pPr>
      <w:r>
        <w:rPr>
          <w:rStyle w:val="CommentReference"/>
        </w:rPr>
        <w:annotationRef/>
      </w:r>
      <w:r>
        <w:t>Should add this in a results section. Should just be unbiased, describing the results with no interpretation</w:t>
      </w:r>
    </w:p>
  </w:comment>
  <w:comment w:id="10" w:author="Antony Vinh" w:date="2019-10-25T22:50:00Z" w:initials="AV">
    <w:p w14:paraId="6E3B715B" w14:textId="364401AE" w:rsidR="004C5DC2" w:rsidRDefault="004C5DC2">
      <w:pPr>
        <w:pStyle w:val="CommentText"/>
      </w:pPr>
      <w:r>
        <w:rPr>
          <w:rStyle w:val="CommentReference"/>
        </w:rPr>
        <w:annotationRef/>
      </w:r>
      <w:r>
        <w:t>Promotes?</w:t>
      </w:r>
    </w:p>
  </w:comment>
  <w:comment w:id="12" w:author="Antony Vinh" w:date="2019-10-25T22:51:00Z" w:initials="AV">
    <w:p w14:paraId="6A013A2A" w14:textId="25080543" w:rsidR="004C5DC2" w:rsidRDefault="004C5DC2">
      <w:pPr>
        <w:pStyle w:val="CommentText"/>
      </w:pPr>
      <w:r>
        <w:rPr>
          <w:rStyle w:val="CommentReference"/>
        </w:rPr>
        <w:annotationRef/>
      </w:r>
      <w:r>
        <w:t>Missing a word or two?</w:t>
      </w:r>
    </w:p>
  </w:comment>
  <w:comment w:id="13" w:author="Antony Vinh" w:date="2019-10-25T22:52:00Z" w:initials="AV">
    <w:p w14:paraId="3FBEA884" w14:textId="33AC82F0" w:rsidR="004C5DC2" w:rsidRDefault="004C5DC2">
      <w:pPr>
        <w:pStyle w:val="CommentText"/>
      </w:pPr>
      <w:r>
        <w:rPr>
          <w:rStyle w:val="CommentReference"/>
        </w:rPr>
        <w:annotationRef/>
      </w:r>
      <w:r>
        <w:t>knockout</w:t>
      </w:r>
    </w:p>
  </w:comment>
  <w:comment w:id="14" w:author="Antony Vinh" w:date="2019-10-25T22:53:00Z" w:initials="AV">
    <w:p w14:paraId="7C27F6A5" w14:textId="4AD42474" w:rsidR="004C5DC2" w:rsidRDefault="004C5DC2">
      <w:pPr>
        <w:pStyle w:val="CommentText"/>
      </w:pPr>
      <w:r>
        <w:rPr>
          <w:rStyle w:val="CommentReference"/>
        </w:rPr>
        <w:annotationRef/>
      </w:r>
      <w:r>
        <w:t xml:space="preserve">Yes! How does </w:t>
      </w:r>
      <w:proofErr w:type="gramStart"/>
      <w:r>
        <w:t>you’re</w:t>
      </w:r>
      <w:proofErr w:type="gramEnd"/>
      <w:r>
        <w:t xml:space="preserve"> data compare to current published literature? Compare to Suehiro!?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F568F" w15:done="1"/>
  <w15:commentEx w15:paraId="50D7E0A4" w15:done="1"/>
  <w15:commentEx w15:paraId="1218765E" w15:done="1"/>
  <w15:commentEx w15:paraId="42BCA4F3" w15:done="1"/>
  <w15:commentEx w15:paraId="790F16F9" w15:done="1"/>
  <w15:commentEx w15:paraId="597945A5" w15:done="1"/>
  <w15:commentEx w15:paraId="7C616287" w15:done="1"/>
  <w15:commentEx w15:paraId="4D3F01BC" w15:done="1"/>
  <w15:commentEx w15:paraId="3AB72C91" w15:done="1"/>
  <w15:commentEx w15:paraId="6E3B715B" w15:done="1"/>
  <w15:commentEx w15:paraId="6A013A2A" w15:done="1"/>
  <w15:commentEx w15:paraId="3FBEA884" w15:done="1"/>
  <w15:commentEx w15:paraId="7C27F6A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F568F" w16cid:durableId="215DF734"/>
  <w16cid:commentId w16cid:paraId="50D7E0A4" w16cid:durableId="215DF7CD"/>
  <w16cid:commentId w16cid:paraId="1218765E" w16cid:durableId="215DF7C1"/>
  <w16cid:commentId w16cid:paraId="42BCA4F3" w16cid:durableId="215DF88E"/>
  <w16cid:commentId w16cid:paraId="790F16F9" w16cid:durableId="215DF8EC"/>
  <w16cid:commentId w16cid:paraId="597945A5" w16cid:durableId="215DF900"/>
  <w16cid:commentId w16cid:paraId="7C616287" w16cid:durableId="215DF98E"/>
  <w16cid:commentId w16cid:paraId="4D3F01BC" w16cid:durableId="215DF9E2"/>
  <w16cid:commentId w16cid:paraId="3AB72C91" w16cid:durableId="215DF9FD"/>
  <w16cid:commentId w16cid:paraId="6E3B715B" w16cid:durableId="215DFAA4"/>
  <w16cid:commentId w16cid:paraId="6A013A2A" w16cid:durableId="215DFAEA"/>
  <w16cid:commentId w16cid:paraId="3FBEA884" w16cid:durableId="215DFB38"/>
  <w16cid:commentId w16cid:paraId="7C27F6A5" w16cid:durableId="215DFB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E20EC"/>
    <w:multiLevelType w:val="hybridMultilevel"/>
    <w:tmpl w:val="7A7A388E"/>
    <w:lvl w:ilvl="0" w:tplc="8E0CFCF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ony Vinh">
    <w15:presenceInfo w15:providerId="AD" w15:userId="S::avinh@ltu.edu.au::9e6eaa69-918b-4cb0-923f-7ab372caf0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93"/>
    <w:rsid w:val="00004F76"/>
    <w:rsid w:val="0000649F"/>
    <w:rsid w:val="00006667"/>
    <w:rsid w:val="000113E4"/>
    <w:rsid w:val="000123DA"/>
    <w:rsid w:val="00026AB4"/>
    <w:rsid w:val="00034AEB"/>
    <w:rsid w:val="00035DA6"/>
    <w:rsid w:val="000363F4"/>
    <w:rsid w:val="0004230D"/>
    <w:rsid w:val="00044814"/>
    <w:rsid w:val="0005013A"/>
    <w:rsid w:val="00050FC8"/>
    <w:rsid w:val="000677AE"/>
    <w:rsid w:val="00073F5B"/>
    <w:rsid w:val="00092EB0"/>
    <w:rsid w:val="0009774C"/>
    <w:rsid w:val="000A2DC2"/>
    <w:rsid w:val="000A363E"/>
    <w:rsid w:val="000D090C"/>
    <w:rsid w:val="000D1395"/>
    <w:rsid w:val="000E037F"/>
    <w:rsid w:val="000F2925"/>
    <w:rsid w:val="000F358B"/>
    <w:rsid w:val="000F4820"/>
    <w:rsid w:val="000F7AB7"/>
    <w:rsid w:val="00101663"/>
    <w:rsid w:val="001116EC"/>
    <w:rsid w:val="0011444D"/>
    <w:rsid w:val="0011785D"/>
    <w:rsid w:val="0012054D"/>
    <w:rsid w:val="00121C0F"/>
    <w:rsid w:val="0012505C"/>
    <w:rsid w:val="00125ECA"/>
    <w:rsid w:val="0013087C"/>
    <w:rsid w:val="00140C43"/>
    <w:rsid w:val="00144E9C"/>
    <w:rsid w:val="001574E5"/>
    <w:rsid w:val="00157910"/>
    <w:rsid w:val="00157A34"/>
    <w:rsid w:val="00173140"/>
    <w:rsid w:val="001753D8"/>
    <w:rsid w:val="001772FA"/>
    <w:rsid w:val="001976D1"/>
    <w:rsid w:val="001A4B1C"/>
    <w:rsid w:val="001A77B6"/>
    <w:rsid w:val="001B45DD"/>
    <w:rsid w:val="001B4ED7"/>
    <w:rsid w:val="001B7CC4"/>
    <w:rsid w:val="001C1ABF"/>
    <w:rsid w:val="001C4CEF"/>
    <w:rsid w:val="001C6E6A"/>
    <w:rsid w:val="001C78D9"/>
    <w:rsid w:val="001D2391"/>
    <w:rsid w:val="001D3851"/>
    <w:rsid w:val="001D437F"/>
    <w:rsid w:val="001F11CD"/>
    <w:rsid w:val="001F76C3"/>
    <w:rsid w:val="00203342"/>
    <w:rsid w:val="00212930"/>
    <w:rsid w:val="002201CF"/>
    <w:rsid w:val="00231F49"/>
    <w:rsid w:val="00237E23"/>
    <w:rsid w:val="00240F43"/>
    <w:rsid w:val="00253AFF"/>
    <w:rsid w:val="00254131"/>
    <w:rsid w:val="002603EB"/>
    <w:rsid w:val="00264BDC"/>
    <w:rsid w:val="0029167A"/>
    <w:rsid w:val="00293CEE"/>
    <w:rsid w:val="00296BE8"/>
    <w:rsid w:val="002A2F47"/>
    <w:rsid w:val="002B2B63"/>
    <w:rsid w:val="002B2C49"/>
    <w:rsid w:val="002D014F"/>
    <w:rsid w:val="002D2D03"/>
    <w:rsid w:val="002E131D"/>
    <w:rsid w:val="002E1D94"/>
    <w:rsid w:val="0030788E"/>
    <w:rsid w:val="0031537F"/>
    <w:rsid w:val="003246DF"/>
    <w:rsid w:val="00336144"/>
    <w:rsid w:val="0034024D"/>
    <w:rsid w:val="00341A97"/>
    <w:rsid w:val="0034246E"/>
    <w:rsid w:val="003431B6"/>
    <w:rsid w:val="00354E8B"/>
    <w:rsid w:val="003571C7"/>
    <w:rsid w:val="00357917"/>
    <w:rsid w:val="00360C3B"/>
    <w:rsid w:val="003637F6"/>
    <w:rsid w:val="003654D1"/>
    <w:rsid w:val="003810B9"/>
    <w:rsid w:val="00385964"/>
    <w:rsid w:val="00386C42"/>
    <w:rsid w:val="003926BF"/>
    <w:rsid w:val="00392934"/>
    <w:rsid w:val="003A4B62"/>
    <w:rsid w:val="003B300F"/>
    <w:rsid w:val="003B56CF"/>
    <w:rsid w:val="003C4050"/>
    <w:rsid w:val="003E20CC"/>
    <w:rsid w:val="003E4F00"/>
    <w:rsid w:val="003F4D47"/>
    <w:rsid w:val="00406E5F"/>
    <w:rsid w:val="004138B3"/>
    <w:rsid w:val="00415B0E"/>
    <w:rsid w:val="0041751F"/>
    <w:rsid w:val="00422B18"/>
    <w:rsid w:val="004408EE"/>
    <w:rsid w:val="00444E8A"/>
    <w:rsid w:val="004505F7"/>
    <w:rsid w:val="004528AE"/>
    <w:rsid w:val="004529AA"/>
    <w:rsid w:val="00455D68"/>
    <w:rsid w:val="00457032"/>
    <w:rsid w:val="004578EF"/>
    <w:rsid w:val="00465195"/>
    <w:rsid w:val="00470381"/>
    <w:rsid w:val="00471549"/>
    <w:rsid w:val="00483E61"/>
    <w:rsid w:val="004868E3"/>
    <w:rsid w:val="00486BF2"/>
    <w:rsid w:val="0048779C"/>
    <w:rsid w:val="00492084"/>
    <w:rsid w:val="00493689"/>
    <w:rsid w:val="004A5FD3"/>
    <w:rsid w:val="004A6A0E"/>
    <w:rsid w:val="004B0240"/>
    <w:rsid w:val="004B5E88"/>
    <w:rsid w:val="004B6F06"/>
    <w:rsid w:val="004C5DC2"/>
    <w:rsid w:val="004C7488"/>
    <w:rsid w:val="004D508D"/>
    <w:rsid w:val="004E3B79"/>
    <w:rsid w:val="004F1071"/>
    <w:rsid w:val="004F127B"/>
    <w:rsid w:val="005015B9"/>
    <w:rsid w:val="00501A00"/>
    <w:rsid w:val="0050785F"/>
    <w:rsid w:val="0051760A"/>
    <w:rsid w:val="00520867"/>
    <w:rsid w:val="005228A0"/>
    <w:rsid w:val="005322DA"/>
    <w:rsid w:val="00532C96"/>
    <w:rsid w:val="00535C26"/>
    <w:rsid w:val="005365D5"/>
    <w:rsid w:val="00537BA3"/>
    <w:rsid w:val="00544266"/>
    <w:rsid w:val="0054455D"/>
    <w:rsid w:val="00546E62"/>
    <w:rsid w:val="00552311"/>
    <w:rsid w:val="00557473"/>
    <w:rsid w:val="00557A59"/>
    <w:rsid w:val="0056213F"/>
    <w:rsid w:val="00580870"/>
    <w:rsid w:val="005845BF"/>
    <w:rsid w:val="005865DC"/>
    <w:rsid w:val="005925AA"/>
    <w:rsid w:val="00597896"/>
    <w:rsid w:val="005A50E2"/>
    <w:rsid w:val="005C2FB5"/>
    <w:rsid w:val="005C70D0"/>
    <w:rsid w:val="005C7E58"/>
    <w:rsid w:val="005D1DA2"/>
    <w:rsid w:val="005D2543"/>
    <w:rsid w:val="005D306D"/>
    <w:rsid w:val="005D3EB8"/>
    <w:rsid w:val="005E163E"/>
    <w:rsid w:val="005E28F5"/>
    <w:rsid w:val="005E2C84"/>
    <w:rsid w:val="005E5139"/>
    <w:rsid w:val="006006D2"/>
    <w:rsid w:val="006015CF"/>
    <w:rsid w:val="00610E75"/>
    <w:rsid w:val="00617CEA"/>
    <w:rsid w:val="00620D3C"/>
    <w:rsid w:val="00632A3C"/>
    <w:rsid w:val="00645C98"/>
    <w:rsid w:val="00664512"/>
    <w:rsid w:val="00667A16"/>
    <w:rsid w:val="006A4C20"/>
    <w:rsid w:val="006A7A4A"/>
    <w:rsid w:val="006B2163"/>
    <w:rsid w:val="006C64C9"/>
    <w:rsid w:val="006C66A9"/>
    <w:rsid w:val="006D4573"/>
    <w:rsid w:val="006D6245"/>
    <w:rsid w:val="006E25E6"/>
    <w:rsid w:val="006F2276"/>
    <w:rsid w:val="006F2F93"/>
    <w:rsid w:val="006F3922"/>
    <w:rsid w:val="006F48BB"/>
    <w:rsid w:val="00700D39"/>
    <w:rsid w:val="00716BD8"/>
    <w:rsid w:val="007176BE"/>
    <w:rsid w:val="00726A97"/>
    <w:rsid w:val="007318E2"/>
    <w:rsid w:val="007448FE"/>
    <w:rsid w:val="00747F93"/>
    <w:rsid w:val="007616E5"/>
    <w:rsid w:val="0078292A"/>
    <w:rsid w:val="00782F93"/>
    <w:rsid w:val="00794B06"/>
    <w:rsid w:val="00795266"/>
    <w:rsid w:val="007A6AFE"/>
    <w:rsid w:val="007B6216"/>
    <w:rsid w:val="007B7766"/>
    <w:rsid w:val="007C0B08"/>
    <w:rsid w:val="007C5E39"/>
    <w:rsid w:val="007C7185"/>
    <w:rsid w:val="007C7F5B"/>
    <w:rsid w:val="007E3C5B"/>
    <w:rsid w:val="007F1280"/>
    <w:rsid w:val="007F340C"/>
    <w:rsid w:val="007F3DF1"/>
    <w:rsid w:val="00804C61"/>
    <w:rsid w:val="00812145"/>
    <w:rsid w:val="008129E1"/>
    <w:rsid w:val="00820EC3"/>
    <w:rsid w:val="008216CC"/>
    <w:rsid w:val="00821A49"/>
    <w:rsid w:val="008252BC"/>
    <w:rsid w:val="008267CA"/>
    <w:rsid w:val="00851EAA"/>
    <w:rsid w:val="00853861"/>
    <w:rsid w:val="00855E9E"/>
    <w:rsid w:val="00856AFC"/>
    <w:rsid w:val="008617B2"/>
    <w:rsid w:val="00863DB5"/>
    <w:rsid w:val="008658A0"/>
    <w:rsid w:val="00870AC4"/>
    <w:rsid w:val="0087361A"/>
    <w:rsid w:val="00876063"/>
    <w:rsid w:val="00882028"/>
    <w:rsid w:val="00885D1C"/>
    <w:rsid w:val="008A5D84"/>
    <w:rsid w:val="008B46D1"/>
    <w:rsid w:val="008C18F2"/>
    <w:rsid w:val="008D29C1"/>
    <w:rsid w:val="008D419A"/>
    <w:rsid w:val="008D586C"/>
    <w:rsid w:val="008E6CE3"/>
    <w:rsid w:val="0090421D"/>
    <w:rsid w:val="00905204"/>
    <w:rsid w:val="00916D32"/>
    <w:rsid w:val="00923DCC"/>
    <w:rsid w:val="009272E8"/>
    <w:rsid w:val="00931FD1"/>
    <w:rsid w:val="0093391A"/>
    <w:rsid w:val="00933F12"/>
    <w:rsid w:val="00934B35"/>
    <w:rsid w:val="009379D0"/>
    <w:rsid w:val="009415E0"/>
    <w:rsid w:val="009443F9"/>
    <w:rsid w:val="0095494D"/>
    <w:rsid w:val="00955908"/>
    <w:rsid w:val="00961980"/>
    <w:rsid w:val="00964B97"/>
    <w:rsid w:val="00964E49"/>
    <w:rsid w:val="009916E6"/>
    <w:rsid w:val="00994A53"/>
    <w:rsid w:val="00994EA4"/>
    <w:rsid w:val="009A0FA2"/>
    <w:rsid w:val="009A15CA"/>
    <w:rsid w:val="009A4321"/>
    <w:rsid w:val="009B4FA0"/>
    <w:rsid w:val="009D162C"/>
    <w:rsid w:val="009E4049"/>
    <w:rsid w:val="009F1767"/>
    <w:rsid w:val="009F5250"/>
    <w:rsid w:val="00A07BEB"/>
    <w:rsid w:val="00A14DE2"/>
    <w:rsid w:val="00A23B78"/>
    <w:rsid w:val="00A26525"/>
    <w:rsid w:val="00A322D3"/>
    <w:rsid w:val="00A47B56"/>
    <w:rsid w:val="00A55825"/>
    <w:rsid w:val="00A612DD"/>
    <w:rsid w:val="00A62FBE"/>
    <w:rsid w:val="00A6629F"/>
    <w:rsid w:val="00A670EE"/>
    <w:rsid w:val="00A855B3"/>
    <w:rsid w:val="00A85A38"/>
    <w:rsid w:val="00A869FC"/>
    <w:rsid w:val="00A907E5"/>
    <w:rsid w:val="00A922C3"/>
    <w:rsid w:val="00AC6BD7"/>
    <w:rsid w:val="00AC75FF"/>
    <w:rsid w:val="00AD0207"/>
    <w:rsid w:val="00AD15A9"/>
    <w:rsid w:val="00AF0CB7"/>
    <w:rsid w:val="00AF0E95"/>
    <w:rsid w:val="00AF6F63"/>
    <w:rsid w:val="00AF71D7"/>
    <w:rsid w:val="00B0258C"/>
    <w:rsid w:val="00B07A75"/>
    <w:rsid w:val="00B12911"/>
    <w:rsid w:val="00B16D7B"/>
    <w:rsid w:val="00B22466"/>
    <w:rsid w:val="00B25760"/>
    <w:rsid w:val="00B33DE8"/>
    <w:rsid w:val="00B367D0"/>
    <w:rsid w:val="00B444E0"/>
    <w:rsid w:val="00B46B52"/>
    <w:rsid w:val="00B53762"/>
    <w:rsid w:val="00B56288"/>
    <w:rsid w:val="00B62A00"/>
    <w:rsid w:val="00B6467F"/>
    <w:rsid w:val="00B72652"/>
    <w:rsid w:val="00B746C8"/>
    <w:rsid w:val="00B773FD"/>
    <w:rsid w:val="00B8353D"/>
    <w:rsid w:val="00B87062"/>
    <w:rsid w:val="00B9025C"/>
    <w:rsid w:val="00B919EC"/>
    <w:rsid w:val="00B9277C"/>
    <w:rsid w:val="00BA199B"/>
    <w:rsid w:val="00BA2BE3"/>
    <w:rsid w:val="00BA3E33"/>
    <w:rsid w:val="00BB0927"/>
    <w:rsid w:val="00BB2257"/>
    <w:rsid w:val="00BB46B6"/>
    <w:rsid w:val="00BC30B0"/>
    <w:rsid w:val="00BE3588"/>
    <w:rsid w:val="00BE4378"/>
    <w:rsid w:val="00BE5868"/>
    <w:rsid w:val="00BF3E65"/>
    <w:rsid w:val="00C015CF"/>
    <w:rsid w:val="00C023DB"/>
    <w:rsid w:val="00C20541"/>
    <w:rsid w:val="00C2229E"/>
    <w:rsid w:val="00C231AB"/>
    <w:rsid w:val="00C258C0"/>
    <w:rsid w:val="00C265A1"/>
    <w:rsid w:val="00C30202"/>
    <w:rsid w:val="00C32BE9"/>
    <w:rsid w:val="00C330BF"/>
    <w:rsid w:val="00C4213B"/>
    <w:rsid w:val="00C54FFE"/>
    <w:rsid w:val="00C75519"/>
    <w:rsid w:val="00C766D5"/>
    <w:rsid w:val="00C80590"/>
    <w:rsid w:val="00C81102"/>
    <w:rsid w:val="00C818BD"/>
    <w:rsid w:val="00C81DA8"/>
    <w:rsid w:val="00C831A3"/>
    <w:rsid w:val="00C846C6"/>
    <w:rsid w:val="00C85400"/>
    <w:rsid w:val="00CA0E0B"/>
    <w:rsid w:val="00CA232B"/>
    <w:rsid w:val="00CB6453"/>
    <w:rsid w:val="00CC1D44"/>
    <w:rsid w:val="00CC5E50"/>
    <w:rsid w:val="00CC684F"/>
    <w:rsid w:val="00CD14C9"/>
    <w:rsid w:val="00CD683D"/>
    <w:rsid w:val="00CD7B09"/>
    <w:rsid w:val="00CE0A86"/>
    <w:rsid w:val="00CF4E07"/>
    <w:rsid w:val="00CF54E2"/>
    <w:rsid w:val="00D03316"/>
    <w:rsid w:val="00D03E3A"/>
    <w:rsid w:val="00D043C7"/>
    <w:rsid w:val="00D11809"/>
    <w:rsid w:val="00D5659E"/>
    <w:rsid w:val="00D7103C"/>
    <w:rsid w:val="00D71B84"/>
    <w:rsid w:val="00D73411"/>
    <w:rsid w:val="00D77A54"/>
    <w:rsid w:val="00D947DD"/>
    <w:rsid w:val="00D97680"/>
    <w:rsid w:val="00DA6013"/>
    <w:rsid w:val="00DB2F78"/>
    <w:rsid w:val="00DD1861"/>
    <w:rsid w:val="00DE11B1"/>
    <w:rsid w:val="00DF22DC"/>
    <w:rsid w:val="00DF416C"/>
    <w:rsid w:val="00DF65A5"/>
    <w:rsid w:val="00DF71CF"/>
    <w:rsid w:val="00E006ED"/>
    <w:rsid w:val="00E009CF"/>
    <w:rsid w:val="00E02619"/>
    <w:rsid w:val="00E0714F"/>
    <w:rsid w:val="00E0756B"/>
    <w:rsid w:val="00E13E62"/>
    <w:rsid w:val="00E2273E"/>
    <w:rsid w:val="00E30E10"/>
    <w:rsid w:val="00E32D44"/>
    <w:rsid w:val="00E33450"/>
    <w:rsid w:val="00E36151"/>
    <w:rsid w:val="00E36CD7"/>
    <w:rsid w:val="00E42945"/>
    <w:rsid w:val="00E55B4E"/>
    <w:rsid w:val="00E632A3"/>
    <w:rsid w:val="00E64646"/>
    <w:rsid w:val="00E67DE0"/>
    <w:rsid w:val="00E72829"/>
    <w:rsid w:val="00E86F82"/>
    <w:rsid w:val="00E920AE"/>
    <w:rsid w:val="00E92A0A"/>
    <w:rsid w:val="00E974C4"/>
    <w:rsid w:val="00EA6F78"/>
    <w:rsid w:val="00EB386A"/>
    <w:rsid w:val="00EB76D4"/>
    <w:rsid w:val="00EC4A51"/>
    <w:rsid w:val="00EC5214"/>
    <w:rsid w:val="00EC52DC"/>
    <w:rsid w:val="00EC6405"/>
    <w:rsid w:val="00ED3FB1"/>
    <w:rsid w:val="00ED4BFD"/>
    <w:rsid w:val="00ED61AA"/>
    <w:rsid w:val="00EE0CE2"/>
    <w:rsid w:val="00EE38D7"/>
    <w:rsid w:val="00EE7CF0"/>
    <w:rsid w:val="00F00D55"/>
    <w:rsid w:val="00F03D0A"/>
    <w:rsid w:val="00F079C7"/>
    <w:rsid w:val="00F17B72"/>
    <w:rsid w:val="00F20404"/>
    <w:rsid w:val="00F26F06"/>
    <w:rsid w:val="00F30FB5"/>
    <w:rsid w:val="00F32070"/>
    <w:rsid w:val="00F35DA6"/>
    <w:rsid w:val="00F367A5"/>
    <w:rsid w:val="00F4449E"/>
    <w:rsid w:val="00F452A3"/>
    <w:rsid w:val="00F4706E"/>
    <w:rsid w:val="00F518BC"/>
    <w:rsid w:val="00F51984"/>
    <w:rsid w:val="00F54064"/>
    <w:rsid w:val="00F555F5"/>
    <w:rsid w:val="00F600B9"/>
    <w:rsid w:val="00F60A0B"/>
    <w:rsid w:val="00F60A93"/>
    <w:rsid w:val="00F613A9"/>
    <w:rsid w:val="00F6486E"/>
    <w:rsid w:val="00F65900"/>
    <w:rsid w:val="00F74F48"/>
    <w:rsid w:val="00F809F2"/>
    <w:rsid w:val="00F83B56"/>
    <w:rsid w:val="00F849A2"/>
    <w:rsid w:val="00F850E7"/>
    <w:rsid w:val="00F90993"/>
    <w:rsid w:val="00F97150"/>
    <w:rsid w:val="00F97AAC"/>
    <w:rsid w:val="00FA0408"/>
    <w:rsid w:val="00FA6675"/>
    <w:rsid w:val="00FE3A13"/>
    <w:rsid w:val="00FE5898"/>
    <w:rsid w:val="00FF0E13"/>
    <w:rsid w:val="00FF22C6"/>
    <w:rsid w:val="00FF54B8"/>
    <w:rsid w:val="00FF6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CA51"/>
  <w15:chartTrackingRefBased/>
  <w15:docId w15:val="{B4F3A282-4410-4D40-96B5-47E39C82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45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6C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C4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6C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457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13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62"/>
    <w:rPr>
      <w:rFonts w:ascii="Segoe UI" w:hAnsi="Segoe UI" w:cs="Segoe UI"/>
      <w:sz w:val="18"/>
      <w:szCs w:val="18"/>
    </w:rPr>
  </w:style>
  <w:style w:type="paragraph" w:styleId="ListParagraph">
    <w:name w:val="List Paragraph"/>
    <w:basedOn w:val="Normal"/>
    <w:uiPriority w:val="34"/>
    <w:qFormat/>
    <w:rsid w:val="00CC684F"/>
    <w:pPr>
      <w:ind w:left="720"/>
      <w:contextualSpacing/>
    </w:pPr>
  </w:style>
  <w:style w:type="character" w:styleId="CommentReference">
    <w:name w:val="annotation reference"/>
    <w:basedOn w:val="DefaultParagraphFont"/>
    <w:uiPriority w:val="99"/>
    <w:semiHidden/>
    <w:unhideWhenUsed/>
    <w:rsid w:val="00457032"/>
    <w:rPr>
      <w:sz w:val="16"/>
      <w:szCs w:val="16"/>
    </w:rPr>
  </w:style>
  <w:style w:type="paragraph" w:styleId="CommentText">
    <w:name w:val="annotation text"/>
    <w:basedOn w:val="Normal"/>
    <w:link w:val="CommentTextChar"/>
    <w:uiPriority w:val="99"/>
    <w:semiHidden/>
    <w:unhideWhenUsed/>
    <w:rsid w:val="00457032"/>
    <w:pPr>
      <w:spacing w:line="240" w:lineRule="auto"/>
    </w:pPr>
    <w:rPr>
      <w:sz w:val="20"/>
      <w:szCs w:val="20"/>
    </w:rPr>
  </w:style>
  <w:style w:type="character" w:customStyle="1" w:styleId="CommentTextChar">
    <w:name w:val="Comment Text Char"/>
    <w:basedOn w:val="DefaultParagraphFont"/>
    <w:link w:val="CommentText"/>
    <w:uiPriority w:val="99"/>
    <w:semiHidden/>
    <w:rsid w:val="00457032"/>
    <w:rPr>
      <w:sz w:val="20"/>
      <w:szCs w:val="20"/>
    </w:rPr>
  </w:style>
  <w:style w:type="paragraph" w:styleId="CommentSubject">
    <w:name w:val="annotation subject"/>
    <w:basedOn w:val="CommentText"/>
    <w:next w:val="CommentText"/>
    <w:link w:val="CommentSubjectChar"/>
    <w:uiPriority w:val="99"/>
    <w:semiHidden/>
    <w:unhideWhenUsed/>
    <w:rsid w:val="00457032"/>
    <w:rPr>
      <w:b/>
      <w:bCs/>
    </w:rPr>
  </w:style>
  <w:style w:type="character" w:customStyle="1" w:styleId="CommentSubjectChar">
    <w:name w:val="Comment Subject Char"/>
    <w:basedOn w:val="CommentTextChar"/>
    <w:link w:val="CommentSubject"/>
    <w:uiPriority w:val="99"/>
    <w:semiHidden/>
    <w:rsid w:val="00457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4.jpg"/><Relationship Id="rId5" Type="http://schemas.openxmlformats.org/officeDocument/2006/relationships/comments" Target="comment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Buddhila Wickramasinghe</dc:creator>
  <cp:keywords/>
  <dc:description/>
  <cp:lastModifiedBy>Buddhila Wickramasinghe</cp:lastModifiedBy>
  <cp:revision>12</cp:revision>
  <dcterms:created xsi:type="dcterms:W3CDTF">2019-10-25T11:55:00Z</dcterms:created>
  <dcterms:modified xsi:type="dcterms:W3CDTF">2019-11-03T03:39:00Z</dcterms:modified>
</cp:coreProperties>
</file>